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71E" w14:textId="344391AD" w:rsidR="008C487C" w:rsidRPr="00E10FE9" w:rsidRDefault="0002335C" w:rsidP="00250394">
      <w:pPr>
        <w:autoSpaceDE w:val="0"/>
        <w:autoSpaceDN w:val="0"/>
        <w:adjustRightInd w:val="0"/>
        <w:spacing w:after="0" w:line="240" w:lineRule="auto"/>
        <w:jc w:val="center"/>
        <w:rPr>
          <w:rFonts w:ascii="Verdana" w:hAnsi="Verdana" w:cstheme="majorHAnsi"/>
          <w:noProof/>
          <w:color w:val="000000"/>
          <w:sz w:val="32"/>
          <w:szCs w:val="32"/>
        </w:rPr>
      </w:pPr>
      <w:r>
        <w:rPr>
          <w:rFonts w:ascii="Verdana" w:hAnsi="Verdana" w:cstheme="majorHAnsi"/>
          <w:noProof/>
          <w:color w:val="000000"/>
          <w:sz w:val="32"/>
          <w:szCs w:val="32"/>
        </w:rPr>
        <w:drawing>
          <wp:anchor distT="0" distB="0" distL="114300" distR="114300" simplePos="0" relativeHeight="251658239" behindDoc="0" locked="0" layoutInCell="1" allowOverlap="1" wp14:anchorId="3B073A4F" wp14:editId="767D3271">
            <wp:simplePos x="0" y="0"/>
            <wp:positionH relativeFrom="column">
              <wp:posOffset>-811530</wp:posOffset>
            </wp:positionH>
            <wp:positionV relativeFrom="paragraph">
              <wp:posOffset>-787944</wp:posOffset>
            </wp:positionV>
            <wp:extent cx="7915107" cy="5278755"/>
            <wp:effectExtent l="0" t="0" r="0" b="4445"/>
            <wp:wrapNone/>
            <wp:docPr id="2" name="Picture 2"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lorfu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5107" cy="5278755"/>
                    </a:xfrm>
                    <a:prstGeom prst="rect">
                      <a:avLst/>
                    </a:prstGeom>
                  </pic:spPr>
                </pic:pic>
              </a:graphicData>
            </a:graphic>
            <wp14:sizeRelH relativeFrom="page">
              <wp14:pctWidth>0</wp14:pctWidth>
            </wp14:sizeRelH>
            <wp14:sizeRelV relativeFrom="page">
              <wp14:pctHeight>0</wp14:pctHeight>
            </wp14:sizeRelV>
          </wp:anchor>
        </w:drawing>
      </w:r>
    </w:p>
    <w:p w14:paraId="662997C3" w14:textId="0B00CAB2" w:rsidR="008C487C" w:rsidRPr="00E10FE9" w:rsidRDefault="008C487C" w:rsidP="00250394">
      <w:pPr>
        <w:autoSpaceDE w:val="0"/>
        <w:autoSpaceDN w:val="0"/>
        <w:adjustRightInd w:val="0"/>
        <w:spacing w:after="0" w:line="240" w:lineRule="auto"/>
        <w:jc w:val="center"/>
        <w:rPr>
          <w:rFonts w:ascii="Verdana" w:hAnsi="Verdana" w:cstheme="majorHAnsi"/>
          <w:noProof/>
          <w:color w:val="000000"/>
          <w:sz w:val="32"/>
          <w:szCs w:val="32"/>
        </w:rPr>
      </w:pPr>
    </w:p>
    <w:p w14:paraId="56DDB797" w14:textId="0FD38A47"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2B9AF9B4" w14:textId="25AFF9F1"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4DD24315" w14:textId="2A999FE9"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21E31071" w14:textId="60A7FA7B"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0AAC23D6" w14:textId="2288971E"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3555ADD7" w14:textId="2871E1CD"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60674853" w14:textId="76270EE1"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5F43DA40" w14:textId="4918C1F6"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55D5C5BE" w14:textId="050FFFE4"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51D87697" w14:textId="784A5180"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2E941300" w14:textId="0FA2F65D" w:rsidR="00FC6FAF" w:rsidRPr="00E10FE9" w:rsidRDefault="00FC6FAF" w:rsidP="00250394">
      <w:pPr>
        <w:autoSpaceDE w:val="0"/>
        <w:autoSpaceDN w:val="0"/>
        <w:adjustRightInd w:val="0"/>
        <w:spacing w:after="0" w:line="240" w:lineRule="auto"/>
        <w:rPr>
          <w:rFonts w:ascii="Verdana" w:hAnsi="Verdana" w:cstheme="majorHAnsi"/>
          <w:noProof/>
          <w:color w:val="000000"/>
          <w:sz w:val="32"/>
          <w:szCs w:val="32"/>
        </w:rPr>
      </w:pPr>
    </w:p>
    <w:p w14:paraId="6433197F" w14:textId="020FA55B"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2D474BA8" w14:textId="57DCF4DB" w:rsidR="004515DA" w:rsidRPr="00E10FE9" w:rsidRDefault="004515DA" w:rsidP="00250394">
      <w:pPr>
        <w:autoSpaceDE w:val="0"/>
        <w:autoSpaceDN w:val="0"/>
        <w:adjustRightInd w:val="0"/>
        <w:spacing w:after="0" w:line="240" w:lineRule="auto"/>
        <w:jc w:val="center"/>
        <w:rPr>
          <w:rFonts w:ascii="Verdana" w:hAnsi="Verdana" w:cstheme="majorHAnsi"/>
          <w:noProof/>
          <w:color w:val="FFFFFF" w:themeColor="background1"/>
          <w:sz w:val="56"/>
          <w:szCs w:val="56"/>
        </w:rPr>
      </w:pPr>
    </w:p>
    <w:p w14:paraId="415B6871" w14:textId="77777777" w:rsidR="00FC6FAF" w:rsidRPr="00E10FE9" w:rsidRDefault="00FC6FAF" w:rsidP="00250394">
      <w:pPr>
        <w:autoSpaceDE w:val="0"/>
        <w:autoSpaceDN w:val="0"/>
        <w:adjustRightInd w:val="0"/>
        <w:spacing w:after="0" w:line="240" w:lineRule="auto"/>
        <w:jc w:val="center"/>
        <w:rPr>
          <w:rFonts w:ascii="Verdana" w:hAnsi="Verdana" w:cstheme="majorHAnsi"/>
          <w:noProof/>
          <w:color w:val="000000"/>
          <w:sz w:val="32"/>
          <w:szCs w:val="32"/>
        </w:rPr>
      </w:pPr>
    </w:p>
    <w:p w14:paraId="30CCDD3F" w14:textId="1226AADF" w:rsidR="00C122F1" w:rsidRPr="00E10FE9" w:rsidRDefault="00C122F1" w:rsidP="00250394">
      <w:pPr>
        <w:autoSpaceDE w:val="0"/>
        <w:autoSpaceDN w:val="0"/>
        <w:adjustRightInd w:val="0"/>
        <w:spacing w:after="0" w:line="240" w:lineRule="auto"/>
        <w:jc w:val="center"/>
        <w:rPr>
          <w:rFonts w:ascii="Verdana" w:hAnsi="Verdana" w:cstheme="majorHAnsi"/>
          <w:noProof/>
          <w:color w:val="000000"/>
          <w:sz w:val="32"/>
          <w:szCs w:val="32"/>
        </w:rPr>
      </w:pPr>
    </w:p>
    <w:p w14:paraId="7075E44E" w14:textId="154CF66F" w:rsidR="00E10FE9" w:rsidRPr="00E10FE9" w:rsidRDefault="00E10FE9" w:rsidP="00250394">
      <w:pPr>
        <w:autoSpaceDE w:val="0"/>
        <w:autoSpaceDN w:val="0"/>
        <w:adjustRightInd w:val="0"/>
        <w:spacing w:after="0" w:line="240" w:lineRule="auto"/>
        <w:jc w:val="center"/>
        <w:rPr>
          <w:rFonts w:ascii="Verdana" w:hAnsi="Verdana" w:cstheme="majorHAnsi"/>
          <w:noProof/>
          <w:color w:val="000000"/>
          <w:sz w:val="32"/>
          <w:szCs w:val="32"/>
        </w:rPr>
      </w:pPr>
    </w:p>
    <w:p w14:paraId="7A88B803" w14:textId="13090060" w:rsidR="00E10FE9" w:rsidRPr="00E10FE9" w:rsidRDefault="00E10FE9" w:rsidP="0094248C">
      <w:pPr>
        <w:autoSpaceDE w:val="0"/>
        <w:autoSpaceDN w:val="0"/>
        <w:adjustRightInd w:val="0"/>
        <w:spacing w:after="0" w:line="240" w:lineRule="auto"/>
        <w:rPr>
          <w:rFonts w:ascii="Verdana" w:hAnsi="Verdana" w:cstheme="majorHAnsi"/>
          <w:noProof/>
          <w:color w:val="000000"/>
          <w:sz w:val="32"/>
          <w:szCs w:val="32"/>
        </w:rPr>
      </w:pPr>
      <w:r w:rsidRPr="00E10FE9">
        <w:rPr>
          <w:rFonts w:ascii="Verdana" w:hAnsi="Verdana" w:cstheme="majorHAnsi"/>
          <w:noProof/>
          <w:color w:val="000000"/>
          <w:sz w:val="32"/>
          <w:szCs w:val="32"/>
        </w:rPr>
        <w:drawing>
          <wp:anchor distT="0" distB="0" distL="114300" distR="114300" simplePos="0" relativeHeight="251659264" behindDoc="1" locked="0" layoutInCell="1" allowOverlap="1" wp14:anchorId="77A0C6ED" wp14:editId="13107AEC">
            <wp:simplePos x="0" y="0"/>
            <wp:positionH relativeFrom="column">
              <wp:posOffset>1590040</wp:posOffset>
            </wp:positionH>
            <wp:positionV relativeFrom="paragraph">
              <wp:posOffset>224486</wp:posOffset>
            </wp:positionV>
            <wp:extent cx="3466800" cy="139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3466800" cy="1393200"/>
                    </a:xfrm>
                    <a:prstGeom prst="rect">
                      <a:avLst/>
                    </a:prstGeom>
                  </pic:spPr>
                </pic:pic>
              </a:graphicData>
            </a:graphic>
            <wp14:sizeRelH relativeFrom="page">
              <wp14:pctWidth>0</wp14:pctWidth>
            </wp14:sizeRelH>
            <wp14:sizeRelV relativeFrom="page">
              <wp14:pctHeight>0</wp14:pctHeight>
            </wp14:sizeRelV>
          </wp:anchor>
        </w:drawing>
      </w:r>
    </w:p>
    <w:p w14:paraId="58045309" w14:textId="4F612614" w:rsidR="00E10FE9" w:rsidRPr="00E10FE9" w:rsidRDefault="00E10FE9" w:rsidP="00250394">
      <w:pPr>
        <w:autoSpaceDE w:val="0"/>
        <w:autoSpaceDN w:val="0"/>
        <w:adjustRightInd w:val="0"/>
        <w:spacing w:after="0" w:line="240" w:lineRule="auto"/>
        <w:jc w:val="center"/>
        <w:rPr>
          <w:rFonts w:ascii="Verdana" w:hAnsi="Verdana" w:cstheme="majorHAnsi"/>
          <w:noProof/>
          <w:color w:val="000000"/>
          <w:sz w:val="32"/>
          <w:szCs w:val="32"/>
        </w:rPr>
      </w:pPr>
    </w:p>
    <w:p w14:paraId="436C61DF" w14:textId="1423683C" w:rsidR="00E10FE9" w:rsidRPr="00E10FE9" w:rsidRDefault="00E10FE9" w:rsidP="00250394">
      <w:pPr>
        <w:autoSpaceDE w:val="0"/>
        <w:autoSpaceDN w:val="0"/>
        <w:adjustRightInd w:val="0"/>
        <w:spacing w:after="0" w:line="240" w:lineRule="auto"/>
        <w:jc w:val="center"/>
        <w:rPr>
          <w:rFonts w:ascii="Verdana" w:hAnsi="Verdana" w:cstheme="majorHAnsi"/>
          <w:noProof/>
          <w:color w:val="000000"/>
          <w:sz w:val="32"/>
          <w:szCs w:val="32"/>
        </w:rPr>
      </w:pPr>
    </w:p>
    <w:p w14:paraId="2BA9BB4B" w14:textId="2982E63E" w:rsidR="00E10FE9" w:rsidRPr="00E10FE9" w:rsidRDefault="00E10FE9" w:rsidP="00250394">
      <w:pPr>
        <w:autoSpaceDE w:val="0"/>
        <w:autoSpaceDN w:val="0"/>
        <w:adjustRightInd w:val="0"/>
        <w:spacing w:after="0" w:line="240" w:lineRule="auto"/>
        <w:jc w:val="center"/>
        <w:rPr>
          <w:rFonts w:ascii="Verdana" w:hAnsi="Verdana" w:cstheme="majorHAnsi"/>
          <w:noProof/>
          <w:color w:val="000000"/>
          <w:sz w:val="32"/>
          <w:szCs w:val="32"/>
        </w:rPr>
      </w:pPr>
    </w:p>
    <w:p w14:paraId="1DC7A2A1" w14:textId="0EB6C69E" w:rsidR="00E10FE9" w:rsidRPr="00E10FE9" w:rsidRDefault="00E10FE9" w:rsidP="00250394">
      <w:pPr>
        <w:autoSpaceDE w:val="0"/>
        <w:autoSpaceDN w:val="0"/>
        <w:adjustRightInd w:val="0"/>
        <w:spacing w:after="0" w:line="240" w:lineRule="auto"/>
        <w:jc w:val="center"/>
        <w:rPr>
          <w:rFonts w:ascii="Verdana" w:hAnsi="Verdana" w:cstheme="majorHAnsi"/>
          <w:noProof/>
          <w:color w:val="000000"/>
          <w:sz w:val="32"/>
          <w:szCs w:val="32"/>
        </w:rPr>
      </w:pPr>
    </w:p>
    <w:p w14:paraId="3084C463" w14:textId="1FAA432D" w:rsidR="00E10FE9" w:rsidRDefault="00E10FE9" w:rsidP="00E10FE9">
      <w:pPr>
        <w:autoSpaceDE w:val="0"/>
        <w:autoSpaceDN w:val="0"/>
        <w:adjustRightInd w:val="0"/>
        <w:spacing w:after="0" w:line="240" w:lineRule="auto"/>
        <w:rPr>
          <w:rFonts w:ascii="Verdana" w:hAnsi="Verdana" w:cstheme="majorHAnsi"/>
          <w:noProof/>
          <w:color w:val="000000"/>
          <w:sz w:val="32"/>
          <w:szCs w:val="32"/>
        </w:rPr>
      </w:pPr>
    </w:p>
    <w:p w14:paraId="61DFEA77" w14:textId="77777777" w:rsidR="00DE51BF" w:rsidRDefault="00DE51BF" w:rsidP="00E10FE9">
      <w:pPr>
        <w:autoSpaceDE w:val="0"/>
        <w:autoSpaceDN w:val="0"/>
        <w:adjustRightInd w:val="0"/>
        <w:spacing w:after="0" w:line="240" w:lineRule="auto"/>
        <w:rPr>
          <w:rFonts w:ascii="Verdana" w:hAnsi="Verdana" w:cstheme="majorHAnsi"/>
          <w:noProof/>
          <w:color w:val="000000"/>
          <w:sz w:val="32"/>
          <w:szCs w:val="32"/>
        </w:rPr>
      </w:pPr>
    </w:p>
    <w:p w14:paraId="435B423F" w14:textId="77777777" w:rsidR="00E10FE9" w:rsidRPr="00E10FE9" w:rsidRDefault="00E10FE9" w:rsidP="00E10FE9">
      <w:pPr>
        <w:autoSpaceDE w:val="0"/>
        <w:autoSpaceDN w:val="0"/>
        <w:adjustRightInd w:val="0"/>
        <w:spacing w:after="0" w:line="240" w:lineRule="auto"/>
        <w:rPr>
          <w:rFonts w:ascii="Verdana" w:hAnsi="Verdana" w:cstheme="majorHAnsi"/>
          <w:noProof/>
          <w:color w:val="000000"/>
          <w:sz w:val="32"/>
          <w:szCs w:val="32"/>
        </w:rPr>
      </w:pPr>
    </w:p>
    <w:p w14:paraId="64D5438E" w14:textId="0930CFC8" w:rsidR="00E30D70" w:rsidRDefault="00524C71" w:rsidP="00524C71">
      <w:pPr>
        <w:autoSpaceDE w:val="0"/>
        <w:autoSpaceDN w:val="0"/>
        <w:adjustRightInd w:val="0"/>
        <w:spacing w:after="0" w:line="240" w:lineRule="auto"/>
        <w:jc w:val="center"/>
        <w:rPr>
          <w:rFonts w:ascii="Verdana" w:hAnsi="Verdana" w:cstheme="majorHAnsi"/>
          <w:b/>
          <w:bCs/>
          <w:noProof/>
          <w:color w:val="000000"/>
          <w:sz w:val="32"/>
          <w:szCs w:val="32"/>
        </w:rPr>
      </w:pPr>
      <w:r>
        <w:rPr>
          <w:rFonts w:ascii="Verdana" w:hAnsi="Verdana" w:cstheme="majorHAnsi"/>
          <w:b/>
          <w:bCs/>
          <w:noProof/>
          <w:color w:val="000000"/>
          <w:sz w:val="32"/>
          <w:szCs w:val="32"/>
        </w:rPr>
        <w:t xml:space="preserve">ADDENDUM A: </w:t>
      </w:r>
      <w:r w:rsidR="00C122F1" w:rsidRPr="00E10FE9">
        <w:rPr>
          <w:rFonts w:ascii="Verdana" w:hAnsi="Verdana" w:cstheme="majorHAnsi"/>
          <w:b/>
          <w:bCs/>
          <w:noProof/>
          <w:color w:val="000000"/>
          <w:sz w:val="32"/>
          <w:szCs w:val="32"/>
        </w:rPr>
        <w:t>TECHNICAL RIDER</w:t>
      </w:r>
    </w:p>
    <w:p w14:paraId="316EA29C" w14:textId="7C610572" w:rsidR="00524C71" w:rsidRDefault="00524C71" w:rsidP="00524C71">
      <w:pPr>
        <w:autoSpaceDE w:val="0"/>
        <w:autoSpaceDN w:val="0"/>
        <w:adjustRightInd w:val="0"/>
        <w:spacing w:after="0" w:line="240" w:lineRule="auto"/>
        <w:jc w:val="center"/>
        <w:rPr>
          <w:rFonts w:ascii="Verdana" w:hAnsi="Verdana" w:cstheme="majorHAnsi"/>
          <w:noProof/>
          <w:color w:val="000000"/>
          <w:sz w:val="32"/>
          <w:szCs w:val="32"/>
        </w:rPr>
      </w:pPr>
      <w:r w:rsidRPr="00524C71">
        <w:rPr>
          <w:rFonts w:ascii="Verdana" w:hAnsi="Verdana" w:cstheme="majorHAnsi"/>
          <w:noProof/>
          <w:color w:val="000000"/>
          <w:sz w:val="32"/>
          <w:szCs w:val="32"/>
        </w:rPr>
        <w:t>THE PAPER ESCAPER</w:t>
      </w:r>
    </w:p>
    <w:p w14:paraId="28010107" w14:textId="77777777" w:rsidR="00524C71" w:rsidRPr="00524C71" w:rsidRDefault="00524C71" w:rsidP="00524C71">
      <w:pPr>
        <w:autoSpaceDE w:val="0"/>
        <w:autoSpaceDN w:val="0"/>
        <w:adjustRightInd w:val="0"/>
        <w:spacing w:after="0" w:line="240" w:lineRule="auto"/>
        <w:jc w:val="center"/>
        <w:rPr>
          <w:rFonts w:ascii="Verdana" w:hAnsi="Verdana" w:cstheme="majorHAnsi"/>
          <w:noProof/>
          <w:color w:val="000000"/>
          <w:sz w:val="32"/>
          <w:szCs w:val="32"/>
        </w:rPr>
      </w:pPr>
    </w:p>
    <w:p w14:paraId="3ECD001C" w14:textId="77777777" w:rsidR="00E10FE9" w:rsidRDefault="00E10FE9" w:rsidP="00250394">
      <w:pPr>
        <w:spacing w:after="0" w:line="240" w:lineRule="auto"/>
        <w:rPr>
          <w:rFonts w:ascii="Verdana" w:hAnsi="Verdana" w:cstheme="majorHAnsi"/>
          <w:b/>
        </w:rPr>
      </w:pPr>
    </w:p>
    <w:p w14:paraId="1E8E9130" w14:textId="6632BE41" w:rsidR="00E10FE9" w:rsidRDefault="00E10FE9" w:rsidP="00250394">
      <w:pPr>
        <w:spacing w:after="0" w:line="240" w:lineRule="auto"/>
        <w:rPr>
          <w:rFonts w:ascii="Verdana" w:hAnsi="Verdana" w:cstheme="majorHAnsi"/>
          <w:b/>
        </w:rPr>
      </w:pPr>
    </w:p>
    <w:tbl>
      <w:tblPr>
        <w:tblStyle w:val="TableGrid"/>
        <w:tblpPr w:leftFromText="180" w:rightFromText="180" w:vertAnchor="text" w:horzAnchor="margin"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01"/>
      </w:tblGrid>
      <w:tr w:rsidR="00524C71" w:rsidRPr="00212FD5" w14:paraId="24FA5207" w14:textId="77777777" w:rsidTr="00524C71">
        <w:trPr>
          <w:trHeight w:val="1589"/>
        </w:trPr>
        <w:tc>
          <w:tcPr>
            <w:tcW w:w="1843" w:type="dxa"/>
          </w:tcPr>
          <w:p w14:paraId="737B1349" w14:textId="779E63F9" w:rsidR="00524C71" w:rsidRPr="00524C71" w:rsidRDefault="00524C71" w:rsidP="00A56C1F">
            <w:pPr>
              <w:spacing w:before="100" w:after="100"/>
              <w:rPr>
                <w:rFonts w:ascii="Verdana" w:hAnsi="Verdana" w:cstheme="majorHAnsi"/>
                <w:iCs/>
                <w:sz w:val="18"/>
                <w:szCs w:val="18"/>
              </w:rPr>
            </w:pPr>
          </w:p>
        </w:tc>
        <w:tc>
          <w:tcPr>
            <w:tcW w:w="7601" w:type="dxa"/>
          </w:tcPr>
          <w:p w14:paraId="539FBB79" w14:textId="77777777" w:rsidR="00524C71" w:rsidRPr="00524C71" w:rsidRDefault="00524C71" w:rsidP="00A56C1F">
            <w:pPr>
              <w:spacing w:before="100" w:after="100"/>
              <w:rPr>
                <w:rFonts w:ascii="Verdana" w:hAnsi="Verdana" w:cstheme="majorHAnsi"/>
                <w:iCs/>
                <w:sz w:val="18"/>
                <w:szCs w:val="18"/>
              </w:rPr>
            </w:pPr>
            <w:r w:rsidRPr="00524C71">
              <w:rPr>
                <w:rFonts w:ascii="Verdana" w:hAnsi="Verdana" w:cstheme="majorHAnsi"/>
                <w:iCs/>
                <w:sz w:val="18"/>
                <w:szCs w:val="18"/>
              </w:rPr>
              <w:t xml:space="preserve">This document is an integral part of agreements between presenters and Terrapin Puppet Theatre (the Company). The information herein should be read carefully as part of programming considerations. </w:t>
            </w:r>
          </w:p>
          <w:p w14:paraId="31E7F6C9" w14:textId="77777777" w:rsidR="00524C71" w:rsidRPr="00524C71" w:rsidRDefault="00524C71" w:rsidP="00A56C1F">
            <w:pPr>
              <w:spacing w:before="100" w:after="100"/>
              <w:rPr>
                <w:rFonts w:ascii="Verdana" w:hAnsi="Verdana" w:cstheme="majorHAnsi"/>
                <w:iCs/>
                <w:sz w:val="18"/>
                <w:szCs w:val="18"/>
              </w:rPr>
            </w:pPr>
            <w:r w:rsidRPr="00524C71">
              <w:rPr>
                <w:rFonts w:ascii="Verdana" w:hAnsi="Verdana" w:cstheme="majorHAnsi"/>
                <w:iCs/>
                <w:sz w:val="18"/>
                <w:szCs w:val="18"/>
              </w:rPr>
              <w:t>Any technical requirements that cannot be met by presenters in accordance with this rider, must be resolved to the Company’s satisfaction prior to finalization of a Performance Agreement.</w:t>
            </w:r>
          </w:p>
          <w:p w14:paraId="2AF35117" w14:textId="77777777" w:rsidR="00524C71" w:rsidRPr="00524C71" w:rsidRDefault="00524C71" w:rsidP="00A56C1F">
            <w:pPr>
              <w:spacing w:before="100" w:after="100"/>
              <w:rPr>
                <w:rFonts w:ascii="Verdana" w:hAnsi="Verdana" w:cstheme="majorHAnsi"/>
                <w:iCs/>
                <w:sz w:val="18"/>
                <w:szCs w:val="18"/>
              </w:rPr>
            </w:pPr>
          </w:p>
          <w:p w14:paraId="537AB18D" w14:textId="77777777" w:rsidR="00524C71" w:rsidRPr="00524C71" w:rsidRDefault="00524C71" w:rsidP="00A56C1F">
            <w:pPr>
              <w:spacing w:before="100" w:after="100"/>
              <w:rPr>
                <w:rFonts w:ascii="Verdana" w:hAnsi="Verdana" w:cstheme="majorHAnsi"/>
                <w:iCs/>
                <w:sz w:val="18"/>
                <w:szCs w:val="18"/>
              </w:rPr>
            </w:pPr>
          </w:p>
        </w:tc>
      </w:tr>
    </w:tbl>
    <w:p w14:paraId="404007E1" w14:textId="77777777" w:rsidR="00524C71" w:rsidRDefault="00524C71" w:rsidP="00250394">
      <w:pPr>
        <w:spacing w:after="0" w:line="240" w:lineRule="auto"/>
        <w:rPr>
          <w:rFonts w:ascii="Verdana" w:hAnsi="Verdana" w:cstheme="majorHAnsi"/>
          <w:b/>
        </w:rPr>
      </w:pPr>
    </w:p>
    <w:p w14:paraId="43B9BA73" w14:textId="77777777" w:rsidR="00DE51BF" w:rsidRDefault="00DE51BF" w:rsidP="00250394">
      <w:pPr>
        <w:spacing w:after="0" w:line="240" w:lineRule="auto"/>
        <w:rPr>
          <w:rFonts w:ascii="Verdana" w:hAnsi="Verdana" w:cstheme="majorHAnsi"/>
          <w:b/>
        </w:rPr>
      </w:pPr>
    </w:p>
    <w:p w14:paraId="09DE1292" w14:textId="77777777" w:rsidR="00524C71" w:rsidRDefault="00524C71" w:rsidP="00DE51BF">
      <w:pPr>
        <w:spacing w:after="0" w:line="240" w:lineRule="auto"/>
        <w:rPr>
          <w:rFonts w:ascii="Verdana" w:hAnsi="Verdana" w:cstheme="majorHAnsi"/>
          <w:b/>
        </w:rPr>
      </w:pPr>
    </w:p>
    <w:p w14:paraId="3AF7EC7C" w14:textId="77777777" w:rsidR="00524C71" w:rsidRDefault="00524C71" w:rsidP="00DE51BF">
      <w:pPr>
        <w:spacing w:after="0" w:line="240" w:lineRule="auto"/>
        <w:rPr>
          <w:rFonts w:ascii="Verdana" w:hAnsi="Verdana" w:cstheme="majorHAnsi"/>
          <w:b/>
        </w:rPr>
      </w:pPr>
    </w:p>
    <w:p w14:paraId="0A565231" w14:textId="77777777" w:rsidR="00524C71" w:rsidRDefault="00524C71" w:rsidP="00DE51BF">
      <w:pPr>
        <w:spacing w:after="0" w:line="240" w:lineRule="auto"/>
        <w:rPr>
          <w:rFonts w:ascii="Verdana" w:hAnsi="Verdana" w:cstheme="majorHAnsi"/>
          <w:b/>
        </w:rPr>
      </w:pPr>
    </w:p>
    <w:p w14:paraId="7196D35C" w14:textId="77777777" w:rsidR="00524C71" w:rsidRDefault="00524C71" w:rsidP="00DE51BF">
      <w:pPr>
        <w:spacing w:after="0" w:line="240" w:lineRule="auto"/>
        <w:rPr>
          <w:rFonts w:ascii="Verdana" w:hAnsi="Verdana" w:cstheme="majorHAnsi"/>
          <w:b/>
        </w:rPr>
      </w:pPr>
    </w:p>
    <w:p w14:paraId="608462ED" w14:textId="77777777" w:rsidR="00524C71" w:rsidRDefault="00524C71" w:rsidP="00DE51BF">
      <w:pPr>
        <w:spacing w:after="0" w:line="240" w:lineRule="auto"/>
        <w:rPr>
          <w:rFonts w:ascii="Verdana" w:hAnsi="Verdana" w:cstheme="majorHAnsi"/>
          <w:b/>
        </w:rPr>
      </w:pPr>
    </w:p>
    <w:p w14:paraId="4F5F3B61" w14:textId="77777777" w:rsidR="00524C71" w:rsidRDefault="00524C71" w:rsidP="00DE51BF">
      <w:pPr>
        <w:spacing w:after="0" w:line="240" w:lineRule="auto"/>
        <w:rPr>
          <w:rFonts w:ascii="Verdana" w:hAnsi="Verdana" w:cstheme="majorHAnsi"/>
          <w:b/>
        </w:rPr>
      </w:pPr>
    </w:p>
    <w:p w14:paraId="2C22A2C1" w14:textId="77777777" w:rsidR="00524C71" w:rsidRDefault="00524C71" w:rsidP="00DE51BF">
      <w:pPr>
        <w:spacing w:after="0" w:line="240" w:lineRule="auto"/>
        <w:rPr>
          <w:rFonts w:ascii="Verdana" w:hAnsi="Verdana" w:cstheme="majorHAnsi"/>
          <w:b/>
        </w:rPr>
      </w:pPr>
    </w:p>
    <w:p w14:paraId="42D48BE9" w14:textId="77777777" w:rsidR="00524C71" w:rsidRDefault="00524C71" w:rsidP="00DE51BF">
      <w:pPr>
        <w:spacing w:after="0" w:line="240" w:lineRule="auto"/>
        <w:rPr>
          <w:rFonts w:ascii="Verdana" w:hAnsi="Verdana" w:cstheme="majorHAnsi"/>
          <w:b/>
        </w:rPr>
      </w:pPr>
    </w:p>
    <w:p w14:paraId="7E3593FA" w14:textId="47CA9C21" w:rsidR="00DE51BF" w:rsidRPr="00E10FE9" w:rsidRDefault="00DE51BF" w:rsidP="00DE51BF">
      <w:pPr>
        <w:spacing w:after="0" w:line="240" w:lineRule="auto"/>
        <w:rPr>
          <w:rFonts w:ascii="Verdana" w:hAnsi="Verdana" w:cstheme="majorHAnsi"/>
          <w:szCs w:val="32"/>
        </w:rPr>
      </w:pPr>
      <w:r w:rsidRPr="00E10FE9">
        <w:rPr>
          <w:rFonts w:ascii="Verdana" w:hAnsi="Verdana" w:cstheme="majorHAnsi"/>
          <w:b/>
        </w:rPr>
        <w:t>KEY COMPANY CONTACTS</w:t>
      </w:r>
    </w:p>
    <w:tbl>
      <w:tblPr>
        <w:tblStyle w:val="TableGrid"/>
        <w:tblpPr w:leftFromText="180" w:rightFromText="180" w:vertAnchor="text" w:horzAnchor="margin" w:tblpY="156"/>
        <w:tblW w:w="10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268"/>
        <w:gridCol w:w="2126"/>
        <w:gridCol w:w="3226"/>
      </w:tblGrid>
      <w:tr w:rsidR="0048522B" w:rsidRPr="00E10FE9" w14:paraId="720E4463" w14:textId="77777777" w:rsidTr="005C6B75">
        <w:trPr>
          <w:trHeight w:val="101"/>
        </w:trPr>
        <w:tc>
          <w:tcPr>
            <w:tcW w:w="2972" w:type="dxa"/>
          </w:tcPr>
          <w:p w14:paraId="687AEA4F" w14:textId="251AE2F9" w:rsidR="0048522B" w:rsidRPr="00E07784" w:rsidRDefault="0048522B" w:rsidP="0048522B">
            <w:pPr>
              <w:spacing w:before="100" w:after="100"/>
              <w:rPr>
                <w:rFonts w:ascii="Verdana" w:hAnsi="Verdana" w:cstheme="majorHAnsi"/>
                <w:sz w:val="18"/>
                <w:szCs w:val="18"/>
              </w:rPr>
            </w:pPr>
            <w:r w:rsidRPr="00E07784">
              <w:rPr>
                <w:rFonts w:ascii="Verdana" w:hAnsi="Verdana" w:cstheme="majorHAnsi"/>
                <w:sz w:val="18"/>
                <w:szCs w:val="18"/>
              </w:rPr>
              <w:t>Produc</w:t>
            </w:r>
            <w:r>
              <w:rPr>
                <w:rFonts w:ascii="Verdana" w:hAnsi="Verdana" w:cstheme="majorHAnsi"/>
                <w:sz w:val="18"/>
                <w:szCs w:val="18"/>
              </w:rPr>
              <w:t>er</w:t>
            </w:r>
          </w:p>
        </w:tc>
        <w:tc>
          <w:tcPr>
            <w:tcW w:w="2268" w:type="dxa"/>
          </w:tcPr>
          <w:p w14:paraId="4E7BC8B7" w14:textId="074F2B9D" w:rsidR="0048522B" w:rsidRPr="00E07784" w:rsidRDefault="0048522B" w:rsidP="0048522B">
            <w:pPr>
              <w:spacing w:before="100" w:after="100"/>
              <w:rPr>
                <w:rFonts w:ascii="Verdana" w:hAnsi="Verdana" w:cstheme="majorHAnsi"/>
                <w:sz w:val="18"/>
                <w:szCs w:val="18"/>
              </w:rPr>
            </w:pPr>
            <w:r>
              <w:rPr>
                <w:rFonts w:ascii="Verdana" w:hAnsi="Verdana" w:cstheme="majorHAnsi"/>
                <w:sz w:val="18"/>
                <w:szCs w:val="18"/>
              </w:rPr>
              <w:t xml:space="preserve">Xavier </w:t>
            </w:r>
            <w:proofErr w:type="spellStart"/>
            <w:r>
              <w:rPr>
                <w:rFonts w:ascii="Verdana" w:hAnsi="Verdana" w:cstheme="majorHAnsi"/>
                <w:sz w:val="18"/>
                <w:szCs w:val="18"/>
              </w:rPr>
              <w:t>O’Shannessy</w:t>
            </w:r>
            <w:proofErr w:type="spellEnd"/>
          </w:p>
        </w:tc>
        <w:tc>
          <w:tcPr>
            <w:tcW w:w="2126" w:type="dxa"/>
          </w:tcPr>
          <w:p w14:paraId="7DD00385" w14:textId="1C5A4D70" w:rsidR="0048522B" w:rsidRPr="00E07784" w:rsidRDefault="0048522B" w:rsidP="0048522B">
            <w:pPr>
              <w:spacing w:before="100" w:after="100"/>
              <w:ind w:right="-633"/>
              <w:rPr>
                <w:rFonts w:ascii="Verdana" w:hAnsi="Verdana" w:cstheme="majorHAnsi"/>
                <w:sz w:val="18"/>
                <w:szCs w:val="18"/>
              </w:rPr>
            </w:pPr>
            <w:r w:rsidRPr="00E07784">
              <w:rPr>
                <w:rFonts w:ascii="Verdana" w:hAnsi="Verdana" w:cstheme="majorHAnsi"/>
                <w:sz w:val="18"/>
                <w:szCs w:val="18"/>
              </w:rPr>
              <w:t>+61 4</w:t>
            </w:r>
            <w:r>
              <w:rPr>
                <w:rFonts w:ascii="Verdana" w:hAnsi="Verdana" w:cstheme="majorHAnsi"/>
                <w:sz w:val="18"/>
                <w:szCs w:val="18"/>
              </w:rPr>
              <w:t>06</w:t>
            </w:r>
            <w:r w:rsidRPr="00E07784">
              <w:rPr>
                <w:rFonts w:ascii="Verdana" w:hAnsi="Verdana" w:cstheme="majorHAnsi"/>
                <w:sz w:val="18"/>
                <w:szCs w:val="18"/>
              </w:rPr>
              <w:t xml:space="preserve"> </w:t>
            </w:r>
            <w:r>
              <w:rPr>
                <w:rFonts w:ascii="Verdana" w:hAnsi="Verdana" w:cstheme="majorHAnsi"/>
                <w:sz w:val="18"/>
                <w:szCs w:val="18"/>
              </w:rPr>
              <w:t>581 438</w:t>
            </w:r>
            <w:r w:rsidRPr="00E07784">
              <w:rPr>
                <w:rFonts w:ascii="Verdana" w:hAnsi="Verdana" w:cstheme="majorHAnsi"/>
                <w:sz w:val="18"/>
                <w:szCs w:val="18"/>
              </w:rPr>
              <w:t xml:space="preserve"> </w:t>
            </w:r>
          </w:p>
        </w:tc>
        <w:tc>
          <w:tcPr>
            <w:tcW w:w="3226" w:type="dxa"/>
          </w:tcPr>
          <w:p w14:paraId="30240CDD" w14:textId="3794620D" w:rsidR="0048522B" w:rsidRPr="00E07784" w:rsidRDefault="00000000" w:rsidP="0048522B">
            <w:pPr>
              <w:spacing w:before="100" w:after="100"/>
              <w:rPr>
                <w:rFonts w:ascii="Verdana" w:hAnsi="Verdana" w:cstheme="majorHAnsi"/>
                <w:sz w:val="18"/>
                <w:szCs w:val="18"/>
              </w:rPr>
            </w:pPr>
            <w:hyperlink r:id="rId10" w:history="1">
              <w:r w:rsidR="0048522B" w:rsidRPr="00706465">
                <w:rPr>
                  <w:rStyle w:val="Hyperlink"/>
                  <w:rFonts w:ascii="Verdana" w:hAnsi="Verdana"/>
                  <w:sz w:val="18"/>
                  <w:szCs w:val="18"/>
                </w:rPr>
                <w:t>xavier@terrapin.org.au</w:t>
              </w:r>
            </w:hyperlink>
          </w:p>
        </w:tc>
      </w:tr>
      <w:tr w:rsidR="00DE51BF" w:rsidRPr="00E10FE9" w14:paraId="64447446" w14:textId="77777777" w:rsidTr="005C6B75">
        <w:trPr>
          <w:trHeight w:val="101"/>
        </w:trPr>
        <w:tc>
          <w:tcPr>
            <w:tcW w:w="2972" w:type="dxa"/>
          </w:tcPr>
          <w:p w14:paraId="28627C75" w14:textId="26ADAE0E" w:rsidR="00DE51BF" w:rsidRPr="00E07784" w:rsidRDefault="0048522B" w:rsidP="005C6B75">
            <w:pPr>
              <w:spacing w:before="100" w:after="100"/>
              <w:rPr>
                <w:rFonts w:ascii="Verdana" w:hAnsi="Verdana" w:cstheme="majorHAnsi"/>
                <w:sz w:val="18"/>
                <w:szCs w:val="18"/>
              </w:rPr>
            </w:pPr>
            <w:r>
              <w:rPr>
                <w:rFonts w:ascii="Verdana" w:hAnsi="Verdana" w:cstheme="majorHAnsi"/>
                <w:sz w:val="18"/>
                <w:szCs w:val="18"/>
              </w:rPr>
              <w:t>Production Manager</w:t>
            </w:r>
          </w:p>
        </w:tc>
        <w:tc>
          <w:tcPr>
            <w:tcW w:w="2268" w:type="dxa"/>
          </w:tcPr>
          <w:p w14:paraId="654D5CF5" w14:textId="7F5861F0" w:rsidR="00701924" w:rsidRPr="00E07784" w:rsidRDefault="0048522B" w:rsidP="005C6B75">
            <w:pPr>
              <w:spacing w:before="100" w:after="100"/>
              <w:rPr>
                <w:rFonts w:ascii="Verdana" w:hAnsi="Verdana" w:cstheme="majorHAnsi"/>
                <w:sz w:val="18"/>
                <w:szCs w:val="18"/>
              </w:rPr>
            </w:pPr>
            <w:r>
              <w:rPr>
                <w:rFonts w:ascii="Verdana" w:hAnsi="Verdana" w:cstheme="majorHAnsi"/>
                <w:sz w:val="18"/>
                <w:szCs w:val="18"/>
              </w:rPr>
              <w:t xml:space="preserve">Ingrid </w:t>
            </w:r>
            <w:proofErr w:type="spellStart"/>
            <w:r>
              <w:rPr>
                <w:rFonts w:ascii="Verdana" w:hAnsi="Verdana" w:cstheme="majorHAnsi"/>
                <w:sz w:val="18"/>
                <w:szCs w:val="18"/>
              </w:rPr>
              <w:t>Rahlen</w:t>
            </w:r>
            <w:proofErr w:type="spellEnd"/>
          </w:p>
        </w:tc>
        <w:tc>
          <w:tcPr>
            <w:tcW w:w="2126" w:type="dxa"/>
          </w:tcPr>
          <w:p w14:paraId="63F415A4" w14:textId="3805D1F9" w:rsidR="00DE51BF" w:rsidRPr="00E07784" w:rsidRDefault="00DE51BF" w:rsidP="005C6B75">
            <w:pPr>
              <w:spacing w:before="100" w:after="100"/>
              <w:rPr>
                <w:rFonts w:ascii="Verdana" w:hAnsi="Verdana" w:cstheme="majorHAnsi"/>
                <w:sz w:val="18"/>
                <w:szCs w:val="18"/>
              </w:rPr>
            </w:pPr>
            <w:r w:rsidRPr="00E07784">
              <w:rPr>
                <w:rFonts w:ascii="Verdana" w:hAnsi="Verdana" w:cstheme="majorHAnsi"/>
                <w:sz w:val="18"/>
                <w:szCs w:val="18"/>
              </w:rPr>
              <w:t>+61</w:t>
            </w:r>
            <w:r w:rsidR="0048522B">
              <w:rPr>
                <w:rFonts w:ascii="Verdana" w:hAnsi="Verdana" w:cstheme="majorHAnsi"/>
                <w:sz w:val="18"/>
                <w:szCs w:val="18"/>
              </w:rPr>
              <w:t xml:space="preserve"> 404 041 228</w:t>
            </w:r>
          </w:p>
        </w:tc>
        <w:tc>
          <w:tcPr>
            <w:tcW w:w="3226" w:type="dxa"/>
          </w:tcPr>
          <w:p w14:paraId="25EF3156" w14:textId="06B4DF3B" w:rsidR="00701924" w:rsidRPr="0048522B" w:rsidRDefault="00000000" w:rsidP="005C6B75">
            <w:pPr>
              <w:spacing w:before="100" w:after="100"/>
              <w:rPr>
                <w:rFonts w:ascii="Verdana" w:hAnsi="Verdana" w:cstheme="minorHAnsi"/>
                <w:sz w:val="18"/>
                <w:szCs w:val="18"/>
              </w:rPr>
            </w:pPr>
            <w:hyperlink r:id="rId11" w:history="1">
              <w:r w:rsidR="0048522B" w:rsidRPr="0048522B">
                <w:rPr>
                  <w:rStyle w:val="Hyperlink"/>
                  <w:rFonts w:ascii="Verdana" w:hAnsi="Verdana" w:cstheme="minorHAnsi"/>
                  <w:sz w:val="18"/>
                  <w:szCs w:val="18"/>
                </w:rPr>
                <w:t>inki@terrapin.org.au</w:t>
              </w:r>
            </w:hyperlink>
          </w:p>
        </w:tc>
      </w:tr>
      <w:tr w:rsidR="00DE51BF" w:rsidRPr="00E10FE9" w14:paraId="3708275A" w14:textId="77777777" w:rsidTr="005C6B75">
        <w:trPr>
          <w:trHeight w:val="101"/>
        </w:trPr>
        <w:tc>
          <w:tcPr>
            <w:tcW w:w="2972" w:type="dxa"/>
          </w:tcPr>
          <w:p w14:paraId="312D9EF0" w14:textId="77777777" w:rsidR="00DE51BF" w:rsidRPr="00E07784" w:rsidRDefault="00DE51BF" w:rsidP="005C6B75">
            <w:pPr>
              <w:spacing w:before="100" w:after="100"/>
              <w:rPr>
                <w:rFonts w:ascii="Verdana" w:hAnsi="Verdana" w:cstheme="majorHAnsi"/>
                <w:sz w:val="18"/>
                <w:szCs w:val="18"/>
              </w:rPr>
            </w:pPr>
            <w:r w:rsidRPr="00E07784">
              <w:rPr>
                <w:rFonts w:ascii="Verdana" w:hAnsi="Verdana" w:cstheme="majorHAnsi"/>
                <w:sz w:val="18"/>
                <w:szCs w:val="18"/>
              </w:rPr>
              <w:t>Marketing and Partnerships Manager</w:t>
            </w:r>
          </w:p>
        </w:tc>
        <w:tc>
          <w:tcPr>
            <w:tcW w:w="2268" w:type="dxa"/>
          </w:tcPr>
          <w:p w14:paraId="3E371A2E" w14:textId="77777777" w:rsidR="00DE51BF" w:rsidRPr="00E07784" w:rsidRDefault="00DE51BF" w:rsidP="005C6B75">
            <w:pPr>
              <w:spacing w:before="100" w:after="100"/>
              <w:rPr>
                <w:rFonts w:ascii="Verdana" w:hAnsi="Verdana" w:cstheme="majorHAnsi"/>
                <w:sz w:val="18"/>
                <w:szCs w:val="18"/>
              </w:rPr>
            </w:pPr>
            <w:r w:rsidRPr="00E07784">
              <w:rPr>
                <w:rFonts w:ascii="Verdana" w:hAnsi="Verdana" w:cstheme="majorHAnsi"/>
                <w:sz w:val="18"/>
                <w:szCs w:val="18"/>
              </w:rPr>
              <w:t>Laura Jones</w:t>
            </w:r>
          </w:p>
        </w:tc>
        <w:tc>
          <w:tcPr>
            <w:tcW w:w="2126" w:type="dxa"/>
          </w:tcPr>
          <w:p w14:paraId="62F42B01" w14:textId="77777777" w:rsidR="00DE51BF" w:rsidRPr="00E07784" w:rsidRDefault="00DE51BF" w:rsidP="005C6B75">
            <w:pPr>
              <w:spacing w:before="100" w:after="100"/>
              <w:rPr>
                <w:rFonts w:ascii="Verdana" w:hAnsi="Verdana" w:cstheme="majorHAnsi"/>
                <w:sz w:val="18"/>
                <w:szCs w:val="18"/>
                <w:lang w:val="en-AU"/>
              </w:rPr>
            </w:pPr>
            <w:r w:rsidRPr="00E07784">
              <w:rPr>
                <w:rFonts w:ascii="Verdana" w:hAnsi="Verdana" w:cstheme="majorHAnsi"/>
                <w:sz w:val="18"/>
                <w:szCs w:val="18"/>
                <w:lang w:val="en-AU"/>
              </w:rPr>
              <w:t>+61 411 817 757</w:t>
            </w:r>
          </w:p>
          <w:p w14:paraId="4C22AC77" w14:textId="77777777" w:rsidR="00DE51BF" w:rsidRPr="00E07784" w:rsidRDefault="00DE51BF" w:rsidP="005C6B75">
            <w:pPr>
              <w:spacing w:before="100" w:after="100"/>
              <w:rPr>
                <w:rFonts w:ascii="Verdana" w:hAnsi="Verdana" w:cstheme="majorHAnsi"/>
                <w:sz w:val="18"/>
                <w:szCs w:val="18"/>
              </w:rPr>
            </w:pPr>
          </w:p>
        </w:tc>
        <w:tc>
          <w:tcPr>
            <w:tcW w:w="3226" w:type="dxa"/>
          </w:tcPr>
          <w:p w14:paraId="693F28AB" w14:textId="77777777" w:rsidR="00DE51BF" w:rsidRPr="00E07784" w:rsidRDefault="00000000" w:rsidP="005C6B75">
            <w:pPr>
              <w:spacing w:before="100" w:after="100"/>
              <w:rPr>
                <w:rFonts w:ascii="Verdana" w:hAnsi="Verdana"/>
                <w:sz w:val="18"/>
                <w:szCs w:val="18"/>
              </w:rPr>
            </w:pPr>
            <w:hyperlink r:id="rId12" w:history="1">
              <w:r w:rsidR="00DE51BF" w:rsidRPr="00E07784">
                <w:rPr>
                  <w:rStyle w:val="Hyperlink"/>
                  <w:rFonts w:ascii="Verdana" w:hAnsi="Verdana"/>
                  <w:sz w:val="18"/>
                  <w:szCs w:val="18"/>
                </w:rPr>
                <w:t>laura@terrapin.org.au</w:t>
              </w:r>
            </w:hyperlink>
          </w:p>
        </w:tc>
      </w:tr>
    </w:tbl>
    <w:p w14:paraId="7F925B10" w14:textId="77777777" w:rsidR="0094248C" w:rsidRDefault="0094248C" w:rsidP="00732C18">
      <w:pPr>
        <w:tabs>
          <w:tab w:val="left" w:pos="1684"/>
        </w:tabs>
        <w:spacing w:after="0" w:line="240" w:lineRule="auto"/>
        <w:rPr>
          <w:rFonts w:ascii="Verdana" w:hAnsi="Verdana" w:cstheme="majorHAnsi"/>
          <w:b/>
        </w:rPr>
      </w:pPr>
    </w:p>
    <w:p w14:paraId="610DBE4F" w14:textId="77777777" w:rsidR="0019574C" w:rsidRDefault="0019574C" w:rsidP="00732C18">
      <w:pPr>
        <w:tabs>
          <w:tab w:val="left" w:pos="1684"/>
        </w:tabs>
        <w:spacing w:after="0" w:line="240" w:lineRule="auto"/>
        <w:rPr>
          <w:rFonts w:ascii="Verdana" w:hAnsi="Verdana" w:cstheme="majorHAnsi"/>
          <w:b/>
        </w:rPr>
      </w:pPr>
    </w:p>
    <w:p w14:paraId="4EDA6B81" w14:textId="6E12C49D" w:rsidR="00DE51BF" w:rsidRPr="00732C18" w:rsidRDefault="00DE51BF" w:rsidP="00732C18">
      <w:pPr>
        <w:tabs>
          <w:tab w:val="left" w:pos="1684"/>
        </w:tabs>
        <w:spacing w:after="0" w:line="240" w:lineRule="auto"/>
        <w:rPr>
          <w:rFonts w:ascii="Verdana" w:hAnsi="Verdana" w:cstheme="majorHAnsi"/>
          <w:b/>
        </w:rPr>
      </w:pPr>
      <w:r w:rsidRPr="00E10FE9">
        <w:rPr>
          <w:rFonts w:ascii="Verdana" w:hAnsi="Verdana" w:cstheme="majorHAnsi"/>
          <w:b/>
        </w:rPr>
        <w:t>KEY PRODUCTION INFORMATION –</w:t>
      </w:r>
      <w:r w:rsidRPr="00E10FE9">
        <w:rPr>
          <w:rFonts w:ascii="Verdana" w:hAnsi="Verdana" w:cstheme="majorHAnsi"/>
          <w:b/>
          <w:i/>
        </w:rPr>
        <w:t xml:space="preserve"> </w:t>
      </w:r>
      <w:r w:rsidR="0002335C">
        <w:rPr>
          <w:rFonts w:ascii="Verdana" w:hAnsi="Verdana" w:cstheme="majorHAnsi"/>
          <w:b/>
          <w:i/>
        </w:rPr>
        <w:t>THE PAPER ESCAPER</w:t>
      </w:r>
    </w:p>
    <w:tbl>
      <w:tblPr>
        <w:tblStyle w:val="TableGrid"/>
        <w:tblpPr w:leftFromText="180" w:rightFromText="180" w:vertAnchor="text" w:horzAnchor="margin"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755"/>
      </w:tblGrid>
      <w:tr w:rsidR="00DE51BF" w:rsidRPr="00E10FE9" w14:paraId="7BEBAFA9" w14:textId="77777777" w:rsidTr="005C6B75">
        <w:trPr>
          <w:trHeight w:val="236"/>
        </w:trPr>
        <w:tc>
          <w:tcPr>
            <w:tcW w:w="2689" w:type="dxa"/>
          </w:tcPr>
          <w:p w14:paraId="2C5B1C77" w14:textId="77777777" w:rsidR="00DE51BF" w:rsidRPr="00212FD5" w:rsidRDefault="00DE51BF" w:rsidP="005C6B75">
            <w:pPr>
              <w:spacing w:before="100" w:after="100"/>
              <w:rPr>
                <w:rFonts w:ascii="Verdana" w:hAnsi="Verdana" w:cstheme="majorHAnsi"/>
                <w:sz w:val="18"/>
                <w:szCs w:val="18"/>
              </w:rPr>
            </w:pPr>
            <w:r w:rsidRPr="00212FD5">
              <w:rPr>
                <w:rFonts w:ascii="Verdana" w:hAnsi="Verdana" w:cstheme="majorHAnsi"/>
                <w:sz w:val="18"/>
                <w:szCs w:val="18"/>
              </w:rPr>
              <w:t>Introduction</w:t>
            </w:r>
          </w:p>
        </w:tc>
        <w:tc>
          <w:tcPr>
            <w:tcW w:w="6755" w:type="dxa"/>
          </w:tcPr>
          <w:p w14:paraId="3E5FCA96" w14:textId="4D86E409" w:rsidR="00DE51BF" w:rsidRPr="00DE51BF" w:rsidRDefault="0002335C" w:rsidP="005C6B75">
            <w:pPr>
              <w:spacing w:before="100" w:after="100"/>
              <w:rPr>
                <w:rFonts w:ascii="Verdana" w:hAnsi="Verdana" w:cstheme="majorHAnsi"/>
                <w:color w:val="000000" w:themeColor="text1"/>
                <w:sz w:val="18"/>
                <w:szCs w:val="18"/>
              </w:rPr>
            </w:pPr>
            <w:r>
              <w:rPr>
                <w:rFonts w:ascii="Verdana" w:hAnsi="Verdana" w:cstheme="majorHAnsi"/>
                <w:color w:val="000000" w:themeColor="text1"/>
                <w:sz w:val="18"/>
                <w:szCs w:val="18"/>
              </w:rPr>
              <w:t>The Paper Escaper</w:t>
            </w:r>
            <w:r w:rsidR="00DE51BF" w:rsidRPr="00DE51BF">
              <w:rPr>
                <w:rFonts w:ascii="Verdana" w:hAnsi="Verdana" w:cstheme="majorHAnsi"/>
                <w:color w:val="000000" w:themeColor="text1"/>
                <w:sz w:val="18"/>
                <w:szCs w:val="18"/>
              </w:rPr>
              <w:t xml:space="preserve"> has a range of options including in theatre or </w:t>
            </w:r>
            <w:r w:rsidR="0048522B">
              <w:rPr>
                <w:rFonts w:ascii="Verdana" w:hAnsi="Verdana" w:cstheme="majorHAnsi"/>
                <w:color w:val="000000" w:themeColor="text1"/>
                <w:sz w:val="18"/>
                <w:szCs w:val="18"/>
              </w:rPr>
              <w:t xml:space="preserve">non-traditional spaces. </w:t>
            </w:r>
            <w:r w:rsidR="00DE51BF" w:rsidRPr="00DE51BF">
              <w:rPr>
                <w:rFonts w:ascii="Verdana" w:hAnsi="Verdana" w:cstheme="majorHAnsi"/>
                <w:color w:val="000000" w:themeColor="text1"/>
                <w:sz w:val="18"/>
                <w:szCs w:val="18"/>
              </w:rPr>
              <w:t xml:space="preserve">These specifications are indicative only. Please contact </w:t>
            </w:r>
            <w:r w:rsidR="0048522B">
              <w:rPr>
                <w:rFonts w:ascii="Verdana" w:hAnsi="Verdana" w:cstheme="majorHAnsi"/>
                <w:color w:val="000000" w:themeColor="text1"/>
                <w:sz w:val="18"/>
                <w:szCs w:val="18"/>
              </w:rPr>
              <w:t>xavier</w:t>
            </w:r>
            <w:r w:rsidR="00DE51BF" w:rsidRPr="00DE51BF">
              <w:rPr>
                <w:rFonts w:ascii="Verdana" w:hAnsi="Verdana" w:cstheme="majorHAnsi"/>
                <w:color w:val="000000" w:themeColor="text1"/>
                <w:sz w:val="18"/>
                <w:szCs w:val="18"/>
              </w:rPr>
              <w:t>@terrapin.org.au to discuss your needs further.</w:t>
            </w:r>
          </w:p>
        </w:tc>
      </w:tr>
      <w:tr w:rsidR="00DE51BF" w:rsidRPr="00E10FE9" w14:paraId="06C43117" w14:textId="77777777" w:rsidTr="005C6B75">
        <w:trPr>
          <w:trHeight w:val="236"/>
        </w:trPr>
        <w:tc>
          <w:tcPr>
            <w:tcW w:w="2689" w:type="dxa"/>
          </w:tcPr>
          <w:p w14:paraId="1BBED810" w14:textId="77777777" w:rsidR="00DE51BF" w:rsidRPr="00212FD5" w:rsidRDefault="00DE51BF" w:rsidP="005C6B75">
            <w:pPr>
              <w:spacing w:before="100" w:after="100"/>
              <w:rPr>
                <w:rFonts w:ascii="Verdana" w:hAnsi="Verdana" w:cstheme="majorHAnsi"/>
                <w:sz w:val="18"/>
                <w:szCs w:val="18"/>
              </w:rPr>
            </w:pPr>
            <w:r w:rsidRPr="00212FD5">
              <w:rPr>
                <w:rFonts w:ascii="Verdana" w:hAnsi="Verdana" w:cstheme="majorHAnsi"/>
                <w:sz w:val="18"/>
                <w:szCs w:val="18"/>
              </w:rPr>
              <w:t>Show Duration</w:t>
            </w:r>
          </w:p>
        </w:tc>
        <w:tc>
          <w:tcPr>
            <w:tcW w:w="6755" w:type="dxa"/>
          </w:tcPr>
          <w:p w14:paraId="0373A66C" w14:textId="66AEF276" w:rsidR="00DE51BF" w:rsidRPr="00212FD5" w:rsidRDefault="00DE51BF" w:rsidP="005C6B75">
            <w:pPr>
              <w:spacing w:before="100" w:after="100"/>
              <w:rPr>
                <w:rFonts w:ascii="Verdana" w:hAnsi="Verdana" w:cstheme="majorHAnsi"/>
                <w:sz w:val="18"/>
                <w:szCs w:val="18"/>
              </w:rPr>
            </w:pPr>
            <w:r>
              <w:rPr>
                <w:rFonts w:ascii="Verdana" w:hAnsi="Verdana" w:cstheme="majorHAnsi"/>
                <w:sz w:val="18"/>
                <w:szCs w:val="18"/>
              </w:rPr>
              <w:t>50 mins</w:t>
            </w:r>
            <w:r w:rsidR="0048522B">
              <w:rPr>
                <w:rFonts w:ascii="Verdana" w:hAnsi="Verdana" w:cstheme="majorHAnsi"/>
                <w:sz w:val="18"/>
                <w:szCs w:val="18"/>
              </w:rPr>
              <w:t>, plus 10-min post-show Q&amp;A</w:t>
            </w:r>
          </w:p>
        </w:tc>
      </w:tr>
      <w:tr w:rsidR="00DE51BF" w:rsidRPr="00E10FE9" w14:paraId="7C8FF02A" w14:textId="77777777" w:rsidTr="005C6B75">
        <w:trPr>
          <w:trHeight w:val="273"/>
        </w:trPr>
        <w:tc>
          <w:tcPr>
            <w:tcW w:w="2689" w:type="dxa"/>
          </w:tcPr>
          <w:p w14:paraId="2F9BE725" w14:textId="77777777" w:rsidR="00DE51BF" w:rsidRPr="00212FD5" w:rsidRDefault="00DE51BF" w:rsidP="005C6B75">
            <w:pPr>
              <w:spacing w:before="100" w:after="100"/>
              <w:rPr>
                <w:rFonts w:ascii="Verdana" w:hAnsi="Verdana" w:cstheme="majorHAnsi"/>
                <w:sz w:val="18"/>
                <w:szCs w:val="18"/>
              </w:rPr>
            </w:pPr>
            <w:r w:rsidRPr="00212FD5">
              <w:rPr>
                <w:rFonts w:ascii="Verdana" w:hAnsi="Verdana" w:cstheme="majorHAnsi"/>
                <w:sz w:val="18"/>
                <w:szCs w:val="18"/>
              </w:rPr>
              <w:t>Interval</w:t>
            </w:r>
          </w:p>
        </w:tc>
        <w:tc>
          <w:tcPr>
            <w:tcW w:w="6755" w:type="dxa"/>
          </w:tcPr>
          <w:p w14:paraId="0AFF3B3B" w14:textId="77777777" w:rsidR="00DE51BF" w:rsidRPr="00212FD5" w:rsidRDefault="00DE51BF" w:rsidP="005C6B75">
            <w:pPr>
              <w:spacing w:before="100" w:after="100"/>
              <w:rPr>
                <w:rFonts w:ascii="Verdana" w:hAnsi="Verdana" w:cstheme="majorHAnsi"/>
                <w:sz w:val="18"/>
                <w:szCs w:val="18"/>
              </w:rPr>
            </w:pPr>
            <w:r w:rsidRPr="00212FD5">
              <w:rPr>
                <w:rFonts w:ascii="Verdana" w:hAnsi="Verdana" w:cstheme="majorHAnsi"/>
                <w:sz w:val="18"/>
                <w:szCs w:val="18"/>
              </w:rPr>
              <w:t>No Interval</w:t>
            </w:r>
          </w:p>
        </w:tc>
      </w:tr>
      <w:tr w:rsidR="00DE51BF" w:rsidRPr="00E10FE9" w14:paraId="7A856ACA" w14:textId="77777777" w:rsidTr="005C6B75">
        <w:trPr>
          <w:trHeight w:val="273"/>
        </w:trPr>
        <w:tc>
          <w:tcPr>
            <w:tcW w:w="2689" w:type="dxa"/>
          </w:tcPr>
          <w:p w14:paraId="38FD8221" w14:textId="77777777" w:rsidR="00DE51BF" w:rsidRPr="00212FD5" w:rsidRDefault="00DE51BF" w:rsidP="00DE51BF">
            <w:pPr>
              <w:spacing w:before="100" w:after="100"/>
              <w:rPr>
                <w:rFonts w:ascii="Verdana" w:hAnsi="Verdana" w:cstheme="majorHAnsi"/>
                <w:sz w:val="18"/>
                <w:szCs w:val="18"/>
              </w:rPr>
            </w:pPr>
            <w:r w:rsidRPr="00212FD5">
              <w:rPr>
                <w:rFonts w:ascii="Verdana" w:hAnsi="Verdana" w:cstheme="majorHAnsi"/>
                <w:sz w:val="18"/>
                <w:szCs w:val="18"/>
              </w:rPr>
              <w:t xml:space="preserve">Touring Party </w:t>
            </w:r>
          </w:p>
        </w:tc>
        <w:tc>
          <w:tcPr>
            <w:tcW w:w="6755" w:type="dxa"/>
          </w:tcPr>
          <w:p w14:paraId="70760407" w14:textId="450010DF" w:rsidR="00DE51BF" w:rsidRPr="00DE51BF" w:rsidRDefault="00DE51BF" w:rsidP="00DE51BF">
            <w:pPr>
              <w:spacing w:before="100" w:after="100"/>
              <w:rPr>
                <w:rFonts w:ascii="Verdana" w:hAnsi="Verdana" w:cstheme="majorHAnsi"/>
                <w:sz w:val="18"/>
                <w:szCs w:val="22"/>
              </w:rPr>
            </w:pPr>
            <w:r w:rsidRPr="00DE51BF">
              <w:rPr>
                <w:rFonts w:ascii="Verdana" w:hAnsi="Verdana" w:cstheme="majorHAnsi"/>
                <w:sz w:val="18"/>
                <w:szCs w:val="22"/>
              </w:rPr>
              <w:t xml:space="preserve">Touring Party of </w:t>
            </w:r>
            <w:r w:rsidR="00C730DF">
              <w:rPr>
                <w:rFonts w:ascii="Verdana" w:hAnsi="Verdana" w:cstheme="majorHAnsi"/>
                <w:sz w:val="18"/>
                <w:szCs w:val="22"/>
              </w:rPr>
              <w:t>4</w:t>
            </w:r>
            <w:r w:rsidRPr="00DE51BF">
              <w:rPr>
                <w:rFonts w:ascii="Verdana" w:hAnsi="Verdana" w:cstheme="majorHAnsi"/>
                <w:sz w:val="18"/>
                <w:szCs w:val="22"/>
              </w:rPr>
              <w:t xml:space="preserve">: 3 artists, </w:t>
            </w:r>
            <w:r w:rsidR="0048522B">
              <w:rPr>
                <w:rFonts w:ascii="Verdana" w:hAnsi="Verdana" w:cstheme="majorHAnsi"/>
                <w:sz w:val="18"/>
                <w:szCs w:val="22"/>
              </w:rPr>
              <w:t>1</w:t>
            </w:r>
            <w:r w:rsidRPr="00DE51BF">
              <w:rPr>
                <w:rFonts w:ascii="Verdana" w:hAnsi="Verdana" w:cstheme="majorHAnsi"/>
                <w:sz w:val="18"/>
                <w:szCs w:val="22"/>
              </w:rPr>
              <w:t xml:space="preserve"> production/stage manager</w:t>
            </w:r>
          </w:p>
        </w:tc>
      </w:tr>
      <w:tr w:rsidR="00DE51BF" w:rsidRPr="00E10FE9" w14:paraId="1C4AAEAF" w14:textId="77777777" w:rsidTr="005C6B75">
        <w:trPr>
          <w:trHeight w:val="273"/>
        </w:trPr>
        <w:tc>
          <w:tcPr>
            <w:tcW w:w="2689" w:type="dxa"/>
          </w:tcPr>
          <w:p w14:paraId="6B5EB719" w14:textId="77777777" w:rsidR="00DE51BF" w:rsidRPr="00212FD5" w:rsidRDefault="00DE51BF" w:rsidP="005C6B75">
            <w:pPr>
              <w:spacing w:before="100" w:after="100"/>
              <w:rPr>
                <w:rFonts w:ascii="Verdana" w:hAnsi="Verdana" w:cstheme="majorHAnsi"/>
                <w:sz w:val="18"/>
                <w:szCs w:val="18"/>
              </w:rPr>
            </w:pPr>
            <w:r w:rsidRPr="00212FD5">
              <w:rPr>
                <w:rFonts w:ascii="Verdana" w:hAnsi="Verdana" w:cstheme="majorHAnsi"/>
                <w:sz w:val="18"/>
                <w:szCs w:val="18"/>
              </w:rPr>
              <w:t>Venue Configuration</w:t>
            </w:r>
          </w:p>
        </w:tc>
        <w:tc>
          <w:tcPr>
            <w:tcW w:w="6755" w:type="dxa"/>
          </w:tcPr>
          <w:p w14:paraId="2BA333B1" w14:textId="55402285" w:rsidR="00DE51BF" w:rsidRPr="00212FD5" w:rsidRDefault="00DE51BF" w:rsidP="005C6B75">
            <w:pPr>
              <w:spacing w:before="100" w:after="100"/>
              <w:rPr>
                <w:rFonts w:ascii="Verdana" w:hAnsi="Verdana" w:cstheme="majorHAnsi"/>
                <w:sz w:val="18"/>
                <w:szCs w:val="18"/>
              </w:rPr>
            </w:pPr>
            <w:r>
              <w:rPr>
                <w:rFonts w:ascii="Verdana" w:hAnsi="Verdana" w:cstheme="majorHAnsi"/>
                <w:sz w:val="18"/>
                <w:szCs w:val="18"/>
              </w:rPr>
              <w:t>End of black box / proscenium arch.</w:t>
            </w:r>
            <w:r w:rsidR="00524C71">
              <w:rPr>
                <w:rFonts w:ascii="Verdana" w:hAnsi="Verdana" w:cstheme="majorHAnsi"/>
                <w:sz w:val="18"/>
                <w:szCs w:val="18"/>
              </w:rPr>
              <w:t xml:space="preserve"> </w:t>
            </w:r>
          </w:p>
          <w:p w14:paraId="2F02DFA6" w14:textId="77777777" w:rsidR="00DE51BF" w:rsidRPr="00212FD5" w:rsidRDefault="00DE51BF" w:rsidP="005C6B75">
            <w:pPr>
              <w:spacing w:before="100" w:after="100"/>
              <w:rPr>
                <w:rFonts w:ascii="Verdana" w:hAnsi="Verdana" w:cstheme="majorHAnsi"/>
                <w:sz w:val="18"/>
                <w:szCs w:val="18"/>
              </w:rPr>
            </w:pPr>
            <w:r w:rsidRPr="00212FD5">
              <w:rPr>
                <w:rFonts w:ascii="Verdana" w:hAnsi="Verdana" w:cstheme="majorHAnsi"/>
                <w:sz w:val="18"/>
                <w:szCs w:val="18"/>
              </w:rPr>
              <w:t>Non-traditional spaces may be accommodated by discussion with the Company.</w:t>
            </w:r>
          </w:p>
        </w:tc>
      </w:tr>
    </w:tbl>
    <w:p w14:paraId="135ADC44" w14:textId="77777777" w:rsidR="00E10FE9" w:rsidRDefault="00E10FE9" w:rsidP="00250394">
      <w:pPr>
        <w:spacing w:after="0" w:line="240" w:lineRule="auto"/>
        <w:rPr>
          <w:rFonts w:ascii="Verdana" w:hAnsi="Verdana" w:cstheme="majorHAnsi"/>
          <w:b/>
        </w:rPr>
      </w:pPr>
    </w:p>
    <w:p w14:paraId="698168FE" w14:textId="77777777" w:rsidR="00C122F1" w:rsidRPr="00E10FE9" w:rsidRDefault="00C122F1" w:rsidP="00250394">
      <w:pPr>
        <w:spacing w:after="0" w:line="240" w:lineRule="auto"/>
        <w:rPr>
          <w:rFonts w:ascii="Verdana" w:hAnsi="Verdana" w:cstheme="majorHAnsi"/>
        </w:rPr>
      </w:pPr>
    </w:p>
    <w:p w14:paraId="24A5B8B5" w14:textId="77777777" w:rsidR="00C122F1" w:rsidRPr="00E10FE9" w:rsidRDefault="00C122F1" w:rsidP="00250394">
      <w:pPr>
        <w:spacing w:after="0" w:line="240" w:lineRule="auto"/>
        <w:rPr>
          <w:rFonts w:ascii="Verdana" w:hAnsi="Verdana" w:cstheme="majorHAnsi"/>
        </w:rPr>
      </w:pPr>
    </w:p>
    <w:p w14:paraId="04ABC8D5" w14:textId="77777777" w:rsidR="00C122F1" w:rsidRPr="00E10FE9" w:rsidRDefault="00C122F1" w:rsidP="00250394">
      <w:pPr>
        <w:spacing w:after="0" w:line="240" w:lineRule="auto"/>
        <w:rPr>
          <w:rFonts w:ascii="Verdana" w:hAnsi="Verdana" w:cstheme="majorHAnsi"/>
        </w:rPr>
      </w:pPr>
    </w:p>
    <w:p w14:paraId="4D443505" w14:textId="77777777" w:rsidR="00C122F1" w:rsidRPr="00E10FE9" w:rsidRDefault="00C122F1" w:rsidP="00250394">
      <w:pPr>
        <w:spacing w:after="0" w:line="240" w:lineRule="auto"/>
        <w:rPr>
          <w:rFonts w:ascii="Verdana" w:hAnsi="Verdana" w:cstheme="majorHAnsi"/>
          <w:b/>
        </w:rPr>
      </w:pPr>
    </w:p>
    <w:p w14:paraId="4CB2F002" w14:textId="77777777" w:rsidR="00C122F1" w:rsidRPr="00E10FE9" w:rsidRDefault="00C122F1" w:rsidP="00250394">
      <w:pPr>
        <w:spacing w:after="0" w:line="240" w:lineRule="auto"/>
        <w:rPr>
          <w:rFonts w:ascii="Verdana" w:hAnsi="Verdana" w:cstheme="majorHAnsi"/>
          <w:b/>
        </w:rPr>
      </w:pPr>
    </w:p>
    <w:p w14:paraId="07AE6BD9" w14:textId="40FBFD29" w:rsidR="00C122F1" w:rsidRPr="00E10FE9" w:rsidRDefault="00C122F1" w:rsidP="00250394">
      <w:pPr>
        <w:spacing w:after="0" w:line="240" w:lineRule="auto"/>
        <w:rPr>
          <w:rFonts w:ascii="Verdana" w:hAnsi="Verdana" w:cstheme="majorHAnsi"/>
          <w:b/>
        </w:rPr>
      </w:pPr>
    </w:p>
    <w:p w14:paraId="1E2BF48C" w14:textId="175172DB" w:rsidR="00250394" w:rsidRPr="00E10FE9" w:rsidRDefault="00250394" w:rsidP="00250394">
      <w:pPr>
        <w:spacing w:after="0" w:line="240" w:lineRule="auto"/>
        <w:rPr>
          <w:rFonts w:ascii="Verdana" w:hAnsi="Verdana" w:cstheme="majorHAnsi"/>
          <w:b/>
        </w:rPr>
      </w:pPr>
    </w:p>
    <w:p w14:paraId="2AB006CA" w14:textId="3E0134F2" w:rsidR="00250394" w:rsidRPr="00E10FE9" w:rsidRDefault="00250394" w:rsidP="00250394">
      <w:pPr>
        <w:spacing w:after="0" w:line="240" w:lineRule="auto"/>
        <w:rPr>
          <w:rFonts w:ascii="Verdana" w:hAnsi="Verdana" w:cstheme="majorHAnsi"/>
          <w:b/>
        </w:rPr>
      </w:pPr>
    </w:p>
    <w:p w14:paraId="4F58FF48" w14:textId="24463F0E" w:rsidR="00250394" w:rsidRPr="00E10FE9" w:rsidRDefault="00250394" w:rsidP="00250394">
      <w:pPr>
        <w:spacing w:after="0" w:line="240" w:lineRule="auto"/>
        <w:rPr>
          <w:rFonts w:ascii="Verdana" w:hAnsi="Verdana" w:cstheme="majorHAnsi"/>
          <w:b/>
        </w:rPr>
      </w:pPr>
    </w:p>
    <w:p w14:paraId="4C37B7E1" w14:textId="10961AF7" w:rsidR="00250394" w:rsidRPr="00E10FE9" w:rsidRDefault="00250394" w:rsidP="00250394">
      <w:pPr>
        <w:spacing w:after="0" w:line="240" w:lineRule="auto"/>
        <w:rPr>
          <w:rFonts w:ascii="Verdana" w:hAnsi="Verdana" w:cstheme="majorHAnsi"/>
          <w:b/>
        </w:rPr>
      </w:pPr>
    </w:p>
    <w:p w14:paraId="6995429B" w14:textId="53E9B456" w:rsidR="00250394" w:rsidRDefault="00250394" w:rsidP="00250394">
      <w:pPr>
        <w:spacing w:after="120" w:line="240" w:lineRule="auto"/>
        <w:rPr>
          <w:rFonts w:ascii="Verdana" w:hAnsi="Verdana" w:cstheme="majorHAnsi"/>
          <w:b/>
        </w:rPr>
      </w:pPr>
    </w:p>
    <w:p w14:paraId="61F0CE9C" w14:textId="6E332962" w:rsidR="00E07784" w:rsidRDefault="00E07784" w:rsidP="00250394">
      <w:pPr>
        <w:spacing w:after="120" w:line="240" w:lineRule="auto"/>
        <w:rPr>
          <w:rFonts w:ascii="Verdana" w:hAnsi="Verdana" w:cstheme="majorHAnsi"/>
          <w:b/>
        </w:rPr>
      </w:pPr>
    </w:p>
    <w:sdt>
      <w:sdtPr>
        <w:rPr>
          <w:rFonts w:ascii="Verdana" w:eastAsiaTheme="minorHAnsi" w:hAnsi="Verdana" w:cstheme="majorHAnsi"/>
          <w:b w:val="0"/>
          <w:bCs w:val="0"/>
          <w:caps/>
          <w:color w:val="auto"/>
          <w:sz w:val="22"/>
          <w:szCs w:val="22"/>
          <w:u w:val="single"/>
          <w:lang w:val="en-AU" w:eastAsia="en-US"/>
        </w:rPr>
        <w:id w:val="1564683169"/>
        <w:docPartObj>
          <w:docPartGallery w:val="Table of Contents"/>
          <w:docPartUnique/>
        </w:docPartObj>
      </w:sdtPr>
      <w:sdtEndPr>
        <w:rPr>
          <w:rFonts w:eastAsiaTheme="minorEastAsia"/>
          <w:b/>
          <w:noProof/>
          <w:lang w:val="en-US"/>
        </w:rPr>
      </w:sdtEndPr>
      <w:sdtContent>
        <w:p w14:paraId="5C4C7D99" w14:textId="732B8E94" w:rsidR="00FF51F2" w:rsidRPr="00E07784" w:rsidRDefault="00FF51F2" w:rsidP="00250394">
          <w:pPr>
            <w:pStyle w:val="TOCHeading"/>
            <w:spacing w:before="0" w:after="120" w:line="240" w:lineRule="auto"/>
            <w:rPr>
              <w:rFonts w:ascii="Verdana" w:eastAsiaTheme="minorHAnsi" w:hAnsi="Verdana" w:cstheme="majorHAnsi"/>
              <w:b w:val="0"/>
              <w:bCs w:val="0"/>
              <w:color w:val="auto"/>
              <w:sz w:val="22"/>
              <w:szCs w:val="22"/>
              <w:lang w:val="en-AU" w:eastAsia="en-US"/>
            </w:rPr>
          </w:pPr>
          <w:r w:rsidRPr="00E07784">
            <w:rPr>
              <w:rFonts w:ascii="Verdana" w:hAnsi="Verdana" w:cstheme="majorHAnsi"/>
              <w:color w:val="000000" w:themeColor="text1"/>
              <w:sz w:val="22"/>
              <w:szCs w:val="22"/>
            </w:rPr>
            <w:t>Contents</w:t>
          </w:r>
        </w:p>
        <w:p w14:paraId="4080D61B" w14:textId="0D0005DD" w:rsidR="009B25E6" w:rsidRPr="009B25E6" w:rsidRDefault="00FF51F2">
          <w:pPr>
            <w:pStyle w:val="TOC1"/>
            <w:tabs>
              <w:tab w:val="right" w:leader="dot" w:pos="10456"/>
            </w:tabs>
            <w:rPr>
              <w:rFonts w:ascii="Verdana" w:hAnsi="Verdana"/>
              <w:b w:val="0"/>
              <w:caps w:val="0"/>
              <w:noProof/>
              <w:kern w:val="2"/>
              <w:sz w:val="20"/>
              <w:szCs w:val="20"/>
              <w:u w:val="none"/>
              <w:lang w:val="en-AU" w:eastAsia="en-GB"/>
              <w14:ligatures w14:val="standardContextual"/>
            </w:rPr>
          </w:pPr>
          <w:r w:rsidRPr="009B25E6">
            <w:rPr>
              <w:rFonts w:ascii="Verdana" w:hAnsi="Verdana" w:cstheme="majorHAnsi"/>
              <w:b w:val="0"/>
              <w:bCs/>
              <w:sz w:val="20"/>
              <w:szCs w:val="20"/>
            </w:rPr>
            <w:fldChar w:fldCharType="begin"/>
          </w:r>
          <w:r w:rsidRPr="009B25E6">
            <w:rPr>
              <w:rFonts w:ascii="Verdana" w:hAnsi="Verdana" w:cstheme="majorHAnsi"/>
              <w:b w:val="0"/>
              <w:bCs/>
              <w:sz w:val="20"/>
              <w:szCs w:val="20"/>
            </w:rPr>
            <w:instrText xml:space="preserve"> TOC \o "1-3" \h \z \u </w:instrText>
          </w:r>
          <w:r w:rsidRPr="009B25E6">
            <w:rPr>
              <w:rFonts w:ascii="Verdana" w:hAnsi="Verdana" w:cstheme="majorHAnsi"/>
              <w:b w:val="0"/>
              <w:bCs/>
              <w:sz w:val="20"/>
              <w:szCs w:val="20"/>
            </w:rPr>
            <w:fldChar w:fldCharType="separate"/>
          </w:r>
          <w:hyperlink w:anchor="_Toc151466778" w:history="1">
            <w:r w:rsidR="009B25E6" w:rsidRPr="009B25E6">
              <w:rPr>
                <w:rStyle w:val="Hyperlink"/>
                <w:rFonts w:ascii="Verdana" w:hAnsi="Verdana" w:cstheme="majorHAnsi"/>
                <w:noProof/>
                <w:sz w:val="20"/>
                <w:szCs w:val="20"/>
              </w:rPr>
              <w:t>Venue Crew</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_Toc151466778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3</w:t>
            </w:r>
            <w:r w:rsidR="009B25E6" w:rsidRPr="009B25E6">
              <w:rPr>
                <w:rFonts w:ascii="Verdana" w:hAnsi="Verdana"/>
                <w:noProof/>
                <w:webHidden/>
                <w:sz w:val="20"/>
                <w:szCs w:val="20"/>
              </w:rPr>
              <w:fldChar w:fldCharType="end"/>
            </w:r>
          </w:hyperlink>
        </w:p>
        <w:p w14:paraId="29A29317" w14:textId="4BDBE89A"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79" w:history="1">
            <w:r w:rsidR="009B25E6" w:rsidRPr="009B25E6">
              <w:rPr>
                <w:rStyle w:val="Hyperlink"/>
                <w:rFonts w:ascii="Verdana" w:hAnsi="Verdana" w:cstheme="majorHAnsi"/>
                <w:noProof/>
                <w:sz w:val="20"/>
                <w:szCs w:val="20"/>
              </w:rPr>
              <w:t>Call Times, Cast Warm-Up, Set &amp; Turnaround Times</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_Toc151466779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3</w:t>
            </w:r>
            <w:r w:rsidR="009B25E6" w:rsidRPr="009B25E6">
              <w:rPr>
                <w:rFonts w:ascii="Verdana" w:hAnsi="Verdana"/>
                <w:noProof/>
                <w:webHidden/>
                <w:sz w:val="20"/>
                <w:szCs w:val="20"/>
              </w:rPr>
              <w:fldChar w:fldCharType="end"/>
            </w:r>
          </w:hyperlink>
        </w:p>
        <w:p w14:paraId="5CF1A58E" w14:textId="4145D7C4"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80" w:history="1">
            <w:r w:rsidR="009B25E6" w:rsidRPr="009B25E6">
              <w:rPr>
                <w:rStyle w:val="Hyperlink"/>
                <w:rFonts w:ascii="Verdana" w:eastAsiaTheme="minorHAnsi" w:hAnsi="Verdana" w:cstheme="majorHAnsi"/>
                <w:noProof/>
                <w:sz w:val="20"/>
                <w:szCs w:val="20"/>
              </w:rPr>
              <w:t>Load-in</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_Toc151466780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3</w:t>
            </w:r>
            <w:r w:rsidR="009B25E6" w:rsidRPr="009B25E6">
              <w:rPr>
                <w:rFonts w:ascii="Verdana" w:hAnsi="Verdana"/>
                <w:noProof/>
                <w:webHidden/>
                <w:sz w:val="20"/>
                <w:szCs w:val="20"/>
              </w:rPr>
              <w:fldChar w:fldCharType="end"/>
            </w:r>
          </w:hyperlink>
        </w:p>
        <w:p w14:paraId="3D692E60" w14:textId="2BAEAADB"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81" w:history="1">
            <w:r w:rsidR="009B25E6" w:rsidRPr="009B25E6">
              <w:rPr>
                <w:rStyle w:val="Hyperlink"/>
                <w:rFonts w:ascii="Verdana" w:hAnsi="Verdana" w:cstheme="majorHAnsi"/>
                <w:noProof/>
                <w:sz w:val="20"/>
                <w:szCs w:val="20"/>
              </w:rPr>
              <w:t>Load-out</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_Toc151466781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3</w:t>
            </w:r>
            <w:r w:rsidR="009B25E6" w:rsidRPr="009B25E6">
              <w:rPr>
                <w:rFonts w:ascii="Verdana" w:hAnsi="Verdana"/>
                <w:noProof/>
                <w:webHidden/>
                <w:sz w:val="20"/>
                <w:szCs w:val="20"/>
              </w:rPr>
              <w:fldChar w:fldCharType="end"/>
            </w:r>
          </w:hyperlink>
        </w:p>
        <w:p w14:paraId="0724E109" w14:textId="6E6E1881"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82" w:history="1">
            <w:r w:rsidR="009B25E6" w:rsidRPr="009B25E6">
              <w:rPr>
                <w:rStyle w:val="Hyperlink"/>
                <w:rFonts w:ascii="Verdana" w:hAnsi="Verdana" w:cstheme="majorHAnsi"/>
                <w:noProof/>
                <w:sz w:val="20"/>
                <w:szCs w:val="20"/>
              </w:rPr>
              <w:t>Venue Documentation</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_Toc151466782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3</w:t>
            </w:r>
            <w:r w:rsidR="009B25E6" w:rsidRPr="009B25E6">
              <w:rPr>
                <w:rFonts w:ascii="Verdana" w:hAnsi="Verdana"/>
                <w:noProof/>
                <w:webHidden/>
                <w:sz w:val="20"/>
                <w:szCs w:val="20"/>
              </w:rPr>
              <w:fldChar w:fldCharType="end"/>
            </w:r>
          </w:hyperlink>
        </w:p>
        <w:p w14:paraId="2CD9C6AD" w14:textId="64A919F9"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83" w:history="1">
            <w:r w:rsidR="009B25E6" w:rsidRPr="009B25E6">
              <w:rPr>
                <w:rStyle w:val="Hyperlink"/>
                <w:rFonts w:ascii="Verdana" w:eastAsiaTheme="minorHAnsi" w:hAnsi="Verdana" w:cstheme="majorHAnsi"/>
                <w:noProof/>
                <w:sz w:val="20"/>
                <w:szCs w:val="20"/>
              </w:rPr>
              <w:t>Stage</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_Toc151466783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4</w:t>
            </w:r>
            <w:r w:rsidR="009B25E6" w:rsidRPr="009B25E6">
              <w:rPr>
                <w:rFonts w:ascii="Verdana" w:hAnsi="Verdana"/>
                <w:noProof/>
                <w:webHidden/>
                <w:sz w:val="20"/>
                <w:szCs w:val="20"/>
              </w:rPr>
              <w:fldChar w:fldCharType="end"/>
            </w:r>
          </w:hyperlink>
        </w:p>
        <w:p w14:paraId="39A79B5D" w14:textId="14F21357"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84" w:history="1">
            <w:r w:rsidR="009B25E6" w:rsidRPr="009B25E6">
              <w:rPr>
                <w:rStyle w:val="Hyperlink"/>
                <w:rFonts w:ascii="Verdana" w:eastAsiaTheme="minorHAnsi" w:hAnsi="Verdana" w:cstheme="majorHAnsi"/>
                <w:noProof/>
                <w:sz w:val="20"/>
                <w:szCs w:val="20"/>
              </w:rPr>
              <w:t>Rigging</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_Toc151466784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4</w:t>
            </w:r>
            <w:r w:rsidR="009B25E6" w:rsidRPr="009B25E6">
              <w:rPr>
                <w:rFonts w:ascii="Verdana" w:hAnsi="Verdana"/>
                <w:noProof/>
                <w:webHidden/>
                <w:sz w:val="20"/>
                <w:szCs w:val="20"/>
              </w:rPr>
              <w:fldChar w:fldCharType="end"/>
            </w:r>
          </w:hyperlink>
        </w:p>
        <w:p w14:paraId="6E000152" w14:textId="08AE361F"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85" w:history="1">
            <w:r w:rsidR="009B25E6" w:rsidRPr="009B25E6">
              <w:rPr>
                <w:rStyle w:val="Hyperlink"/>
                <w:rFonts w:ascii="Verdana" w:eastAsiaTheme="minorHAnsi" w:hAnsi="Verdana" w:cstheme="majorHAnsi"/>
                <w:noProof/>
                <w:sz w:val="20"/>
                <w:szCs w:val="20"/>
              </w:rPr>
              <w:t>Control Position</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_Toc151466785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4</w:t>
            </w:r>
            <w:r w:rsidR="009B25E6" w:rsidRPr="009B25E6">
              <w:rPr>
                <w:rFonts w:ascii="Verdana" w:hAnsi="Verdana"/>
                <w:noProof/>
                <w:webHidden/>
                <w:sz w:val="20"/>
                <w:szCs w:val="20"/>
              </w:rPr>
              <w:fldChar w:fldCharType="end"/>
            </w:r>
          </w:hyperlink>
        </w:p>
        <w:p w14:paraId="113F8C05" w14:textId="7B228DF7"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86" w:history="1">
            <w:r w:rsidR="009B25E6" w:rsidRPr="009B25E6">
              <w:rPr>
                <w:rStyle w:val="Hyperlink"/>
                <w:rFonts w:ascii="Verdana" w:eastAsiaTheme="minorHAnsi" w:hAnsi="Verdana" w:cstheme="majorHAnsi"/>
                <w:noProof/>
                <w:sz w:val="20"/>
                <w:szCs w:val="20"/>
              </w:rPr>
              <w:t>Lighting</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_Toc151466786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5</w:t>
            </w:r>
            <w:r w:rsidR="009B25E6" w:rsidRPr="009B25E6">
              <w:rPr>
                <w:rFonts w:ascii="Verdana" w:hAnsi="Verdana"/>
                <w:noProof/>
                <w:webHidden/>
                <w:sz w:val="20"/>
                <w:szCs w:val="20"/>
              </w:rPr>
              <w:fldChar w:fldCharType="end"/>
            </w:r>
          </w:hyperlink>
        </w:p>
        <w:p w14:paraId="4DEB5E94" w14:textId="273416F0"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87" w:history="1">
            <w:r w:rsidR="009B25E6" w:rsidRPr="009B25E6">
              <w:rPr>
                <w:rStyle w:val="Hyperlink"/>
                <w:rFonts w:ascii="Verdana" w:eastAsiaTheme="minorHAnsi" w:hAnsi="Verdana" w:cstheme="majorHAnsi"/>
                <w:noProof/>
                <w:sz w:val="20"/>
                <w:szCs w:val="20"/>
              </w:rPr>
              <w:t>Audio</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_Toc151466787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5</w:t>
            </w:r>
            <w:r w:rsidR="009B25E6" w:rsidRPr="009B25E6">
              <w:rPr>
                <w:rFonts w:ascii="Verdana" w:hAnsi="Verdana"/>
                <w:noProof/>
                <w:webHidden/>
                <w:sz w:val="20"/>
                <w:szCs w:val="20"/>
              </w:rPr>
              <w:fldChar w:fldCharType="end"/>
            </w:r>
          </w:hyperlink>
        </w:p>
        <w:p w14:paraId="59982789" w14:textId="2DC1847E"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88" w:history="1">
            <w:r w:rsidR="009B25E6" w:rsidRPr="009B25E6">
              <w:rPr>
                <w:rStyle w:val="Hyperlink"/>
                <w:rFonts w:ascii="Verdana" w:eastAsiaTheme="minorHAnsi" w:hAnsi="Verdana" w:cstheme="majorHAnsi"/>
                <w:noProof/>
                <w:sz w:val="20"/>
                <w:szCs w:val="20"/>
              </w:rPr>
              <w:t>Freight, delivery and storage</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_Toc151466788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6</w:t>
            </w:r>
            <w:r w:rsidR="009B25E6" w:rsidRPr="009B25E6">
              <w:rPr>
                <w:rFonts w:ascii="Verdana" w:hAnsi="Verdana"/>
                <w:noProof/>
                <w:webHidden/>
                <w:sz w:val="20"/>
                <w:szCs w:val="20"/>
              </w:rPr>
              <w:fldChar w:fldCharType="end"/>
            </w:r>
          </w:hyperlink>
        </w:p>
        <w:p w14:paraId="3D318F75" w14:textId="530B63CC"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89" w:history="1">
            <w:r w:rsidR="009B25E6" w:rsidRPr="009B25E6">
              <w:rPr>
                <w:rStyle w:val="Hyperlink"/>
                <w:rFonts w:ascii="Verdana" w:eastAsiaTheme="minorHAnsi" w:hAnsi="Verdana" w:cstheme="majorHAnsi"/>
                <w:noProof/>
                <w:sz w:val="20"/>
                <w:szCs w:val="20"/>
              </w:rPr>
              <w:t>Dressing Rooms, Wardrobe and Green Room</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_Toc151466789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6</w:t>
            </w:r>
            <w:r w:rsidR="009B25E6" w:rsidRPr="009B25E6">
              <w:rPr>
                <w:rFonts w:ascii="Verdana" w:hAnsi="Verdana"/>
                <w:noProof/>
                <w:webHidden/>
                <w:sz w:val="20"/>
                <w:szCs w:val="20"/>
              </w:rPr>
              <w:fldChar w:fldCharType="end"/>
            </w:r>
          </w:hyperlink>
        </w:p>
        <w:p w14:paraId="3159496E" w14:textId="12AFF3F2"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90" w:history="1">
            <w:r w:rsidR="009B25E6" w:rsidRPr="009B25E6">
              <w:rPr>
                <w:rStyle w:val="Hyperlink"/>
                <w:rFonts w:ascii="Verdana" w:eastAsiaTheme="minorHAnsi" w:hAnsi="Verdana" w:cstheme="majorHAnsi"/>
                <w:noProof/>
                <w:sz w:val="20"/>
                <w:szCs w:val="20"/>
              </w:rPr>
              <w:t>Consumables</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_Toc151466790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6</w:t>
            </w:r>
            <w:r w:rsidR="009B25E6" w:rsidRPr="009B25E6">
              <w:rPr>
                <w:rFonts w:ascii="Verdana" w:hAnsi="Verdana"/>
                <w:noProof/>
                <w:webHidden/>
                <w:sz w:val="20"/>
                <w:szCs w:val="20"/>
              </w:rPr>
              <w:fldChar w:fldCharType="end"/>
            </w:r>
          </w:hyperlink>
        </w:p>
        <w:p w14:paraId="4962D734" w14:textId="0F56BBA2" w:rsidR="009B25E6" w:rsidRPr="009B25E6" w:rsidRDefault="00000000">
          <w:pPr>
            <w:pStyle w:val="TOC1"/>
            <w:tabs>
              <w:tab w:val="right" w:leader="dot" w:pos="10456"/>
            </w:tabs>
            <w:rPr>
              <w:rFonts w:ascii="Verdana" w:hAnsi="Verdana"/>
              <w:b w:val="0"/>
              <w:caps w:val="0"/>
              <w:noProof/>
              <w:kern w:val="2"/>
              <w:sz w:val="20"/>
              <w:szCs w:val="20"/>
              <w:u w:val="none"/>
              <w:lang w:val="en-AU" w:eastAsia="en-GB"/>
              <w14:ligatures w14:val="standardContextual"/>
            </w:rPr>
          </w:pPr>
          <w:hyperlink w:anchor="_Toc151466791" w:history="1">
            <w:r w:rsidR="009B25E6" w:rsidRPr="009B25E6">
              <w:rPr>
                <w:rStyle w:val="Hyperlink"/>
                <w:rFonts w:ascii="Verdana" w:eastAsiaTheme="minorHAnsi" w:hAnsi="Verdana" w:cstheme="majorHAnsi"/>
                <w:noProof/>
                <w:sz w:val="20"/>
                <w:szCs w:val="20"/>
              </w:rPr>
              <w:t>Acknowledgment</w:t>
            </w:r>
            <w:r w:rsidR="009B25E6" w:rsidRPr="009B25E6">
              <w:rPr>
                <w:rFonts w:ascii="Verdana" w:hAnsi="Verdana"/>
                <w:noProof/>
                <w:webHidden/>
                <w:sz w:val="20"/>
                <w:szCs w:val="20"/>
              </w:rPr>
              <w:tab/>
            </w:r>
            <w:r w:rsidR="009B25E6" w:rsidRPr="009B25E6">
              <w:rPr>
                <w:rFonts w:ascii="Verdana" w:hAnsi="Verdana"/>
                <w:noProof/>
                <w:webHidden/>
                <w:sz w:val="20"/>
                <w:szCs w:val="20"/>
              </w:rPr>
              <w:fldChar w:fldCharType="begin"/>
            </w:r>
            <w:r w:rsidR="009B25E6" w:rsidRPr="009B25E6">
              <w:rPr>
                <w:rFonts w:ascii="Verdana" w:hAnsi="Verdana"/>
                <w:noProof/>
                <w:webHidden/>
                <w:sz w:val="20"/>
                <w:szCs w:val="20"/>
              </w:rPr>
              <w:instrText xml:space="preserve"> PAGEREF _Toc151466791 \h </w:instrText>
            </w:r>
            <w:r w:rsidR="009B25E6" w:rsidRPr="009B25E6">
              <w:rPr>
                <w:rFonts w:ascii="Verdana" w:hAnsi="Verdana"/>
                <w:noProof/>
                <w:webHidden/>
                <w:sz w:val="20"/>
                <w:szCs w:val="20"/>
              </w:rPr>
            </w:r>
            <w:r w:rsidR="009B25E6" w:rsidRPr="009B25E6">
              <w:rPr>
                <w:rFonts w:ascii="Verdana" w:hAnsi="Verdana"/>
                <w:noProof/>
                <w:webHidden/>
                <w:sz w:val="20"/>
                <w:szCs w:val="20"/>
              </w:rPr>
              <w:fldChar w:fldCharType="separate"/>
            </w:r>
            <w:r w:rsidR="009B25E6" w:rsidRPr="009B25E6">
              <w:rPr>
                <w:rFonts w:ascii="Verdana" w:hAnsi="Verdana"/>
                <w:noProof/>
                <w:webHidden/>
                <w:sz w:val="20"/>
                <w:szCs w:val="20"/>
              </w:rPr>
              <w:t>6</w:t>
            </w:r>
            <w:r w:rsidR="009B25E6" w:rsidRPr="009B25E6">
              <w:rPr>
                <w:rFonts w:ascii="Verdana" w:hAnsi="Verdana"/>
                <w:noProof/>
                <w:webHidden/>
                <w:sz w:val="20"/>
                <w:szCs w:val="20"/>
              </w:rPr>
              <w:fldChar w:fldCharType="end"/>
            </w:r>
          </w:hyperlink>
        </w:p>
        <w:p w14:paraId="27751F85" w14:textId="6FE6C259" w:rsidR="009E2AAC" w:rsidRPr="00524C71" w:rsidRDefault="00FF51F2" w:rsidP="00524C71">
          <w:pPr>
            <w:pStyle w:val="TOC1"/>
            <w:tabs>
              <w:tab w:val="right" w:leader="dot" w:pos="10456"/>
            </w:tabs>
            <w:rPr>
              <w:b w:val="0"/>
              <w:caps w:val="0"/>
              <w:noProof/>
              <w:sz w:val="16"/>
              <w:szCs w:val="16"/>
              <w:u w:val="none"/>
              <w:lang w:val="en-AU" w:eastAsia="en-GB"/>
            </w:rPr>
          </w:pPr>
          <w:r w:rsidRPr="009B25E6">
            <w:rPr>
              <w:rFonts w:ascii="Verdana" w:hAnsi="Verdana" w:cstheme="majorHAnsi"/>
              <w:bCs/>
              <w:noProof/>
              <w:sz w:val="20"/>
              <w:szCs w:val="20"/>
            </w:rPr>
            <w:fldChar w:fldCharType="end"/>
          </w:r>
        </w:p>
      </w:sdtContent>
    </w:sdt>
    <w:bookmarkStart w:id="0" w:name="_Toc51327040" w:displacedByCustomXml="prev"/>
    <w:bookmarkEnd w:id="0"/>
    <w:p w14:paraId="2F286283" w14:textId="5F624C8E" w:rsidR="00524C71" w:rsidRDefault="00524C71">
      <w:pPr>
        <w:rPr>
          <w:rFonts w:ascii="Verdana" w:eastAsia="Times New Roman" w:hAnsi="Verdana" w:cstheme="majorHAnsi"/>
          <w:b/>
          <w:bCs/>
          <w:kern w:val="36"/>
          <w:lang w:eastAsia="en-AU"/>
        </w:rPr>
      </w:pPr>
    </w:p>
    <w:p w14:paraId="044B0678" w14:textId="21B81C74" w:rsidR="00C122F1" w:rsidRPr="00E10FE9" w:rsidRDefault="00A9490F" w:rsidP="00250394">
      <w:pPr>
        <w:pStyle w:val="Heading1"/>
        <w:spacing w:before="0" w:beforeAutospacing="0" w:after="0" w:afterAutospacing="0"/>
        <w:rPr>
          <w:rFonts w:ascii="Verdana" w:hAnsi="Verdana" w:cstheme="majorHAnsi"/>
          <w:sz w:val="22"/>
          <w:szCs w:val="22"/>
        </w:rPr>
      </w:pPr>
      <w:bookmarkStart w:id="1" w:name="_Toc151466778"/>
      <w:r w:rsidRPr="00E10FE9">
        <w:rPr>
          <w:rFonts w:ascii="Verdana" w:hAnsi="Verdana" w:cstheme="majorHAnsi"/>
          <w:sz w:val="22"/>
          <w:szCs w:val="22"/>
        </w:rPr>
        <w:t>Venue Crew</w:t>
      </w:r>
      <w:bookmarkEnd w:id="1"/>
    </w:p>
    <w:p w14:paraId="249883CD" w14:textId="77777777" w:rsidR="00E10FE9" w:rsidRPr="00E07784" w:rsidRDefault="001B2365" w:rsidP="00E10FE9">
      <w:pPr>
        <w:pStyle w:val="ListParagraph"/>
        <w:spacing w:after="0" w:line="240" w:lineRule="auto"/>
        <w:ind w:left="426"/>
        <w:rPr>
          <w:rFonts w:ascii="Verdana" w:hAnsi="Verdana" w:cstheme="majorHAnsi"/>
          <w:sz w:val="18"/>
          <w:szCs w:val="18"/>
        </w:rPr>
      </w:pPr>
      <w:r w:rsidRPr="00E07784">
        <w:rPr>
          <w:rFonts w:ascii="Verdana" w:hAnsi="Verdana" w:cstheme="majorHAnsi"/>
          <w:sz w:val="18"/>
          <w:szCs w:val="18"/>
        </w:rPr>
        <w:t xml:space="preserve">Venue crew are required at load-in, load-out, technical rehearsals and performances, according to the following staff guidelines. All venue technical staff must be qualified and be familiar with the venue and all in-house equipment. </w:t>
      </w:r>
    </w:p>
    <w:p w14:paraId="019344CF" w14:textId="77777777" w:rsidR="00E10FE9" w:rsidRPr="00E07784" w:rsidRDefault="00E10FE9" w:rsidP="00E10FE9">
      <w:pPr>
        <w:pStyle w:val="ListParagraph"/>
        <w:spacing w:after="0" w:line="240" w:lineRule="auto"/>
        <w:ind w:left="426"/>
        <w:rPr>
          <w:rFonts w:ascii="Verdana" w:hAnsi="Verdana" w:cstheme="majorHAnsi"/>
          <w:sz w:val="18"/>
          <w:szCs w:val="18"/>
        </w:rPr>
      </w:pPr>
    </w:p>
    <w:p w14:paraId="08F57784" w14:textId="7FA0171A" w:rsidR="00A55EE9" w:rsidRPr="00C50982" w:rsidRDefault="00E10FE9" w:rsidP="00C50982">
      <w:pPr>
        <w:pStyle w:val="ListParagraph"/>
        <w:spacing w:after="0" w:line="240" w:lineRule="auto"/>
        <w:ind w:left="426"/>
        <w:rPr>
          <w:rFonts w:ascii="Verdana" w:hAnsi="Verdana" w:cstheme="majorHAnsi"/>
          <w:sz w:val="18"/>
          <w:szCs w:val="18"/>
        </w:rPr>
      </w:pPr>
      <w:r w:rsidRPr="00E07784">
        <w:rPr>
          <w:rFonts w:ascii="Verdana" w:hAnsi="Verdana" w:cstheme="majorHAnsi"/>
          <w:sz w:val="18"/>
          <w:szCs w:val="18"/>
        </w:rPr>
        <w:t>V</w:t>
      </w:r>
      <w:r w:rsidR="001B2365" w:rsidRPr="00E07784">
        <w:rPr>
          <w:rFonts w:ascii="Verdana" w:hAnsi="Verdana" w:cstheme="majorHAnsi"/>
          <w:sz w:val="18"/>
          <w:szCs w:val="18"/>
        </w:rPr>
        <w:t>enue technician</w:t>
      </w:r>
      <w:r w:rsidRPr="00E07784">
        <w:rPr>
          <w:rFonts w:ascii="Verdana" w:hAnsi="Verdana" w:cstheme="majorHAnsi"/>
          <w:sz w:val="18"/>
          <w:szCs w:val="18"/>
        </w:rPr>
        <w:t>s</w:t>
      </w:r>
      <w:r w:rsidR="001B2365" w:rsidRPr="00E07784">
        <w:rPr>
          <w:rFonts w:ascii="Verdana" w:hAnsi="Verdana" w:cstheme="majorHAnsi"/>
          <w:sz w:val="18"/>
          <w:szCs w:val="18"/>
        </w:rPr>
        <w:t xml:space="preserve"> will work with the company technician to patch and plot the show</w:t>
      </w:r>
      <w:r w:rsidR="000B1AB6" w:rsidRPr="00E07784">
        <w:rPr>
          <w:rFonts w:ascii="Verdana" w:hAnsi="Verdana" w:cstheme="majorHAnsi"/>
          <w:sz w:val="18"/>
          <w:szCs w:val="18"/>
        </w:rPr>
        <w:t>, and</w:t>
      </w:r>
      <w:r w:rsidR="001B2365" w:rsidRPr="00E07784">
        <w:rPr>
          <w:rFonts w:ascii="Verdana" w:hAnsi="Verdana" w:cstheme="majorHAnsi"/>
          <w:sz w:val="18"/>
          <w:szCs w:val="18"/>
        </w:rPr>
        <w:t xml:space="preserve"> the company technician</w:t>
      </w:r>
      <w:r w:rsidR="00C50982">
        <w:rPr>
          <w:rFonts w:ascii="Verdana" w:hAnsi="Verdana" w:cstheme="majorHAnsi"/>
          <w:sz w:val="18"/>
          <w:szCs w:val="18"/>
        </w:rPr>
        <w:t xml:space="preserve"> will</w:t>
      </w:r>
      <w:r w:rsidR="001B2365" w:rsidRPr="00E07784">
        <w:rPr>
          <w:rFonts w:ascii="Verdana" w:hAnsi="Verdana" w:cstheme="majorHAnsi"/>
          <w:sz w:val="18"/>
          <w:szCs w:val="18"/>
        </w:rPr>
        <w:t xml:space="preserve"> operate</w:t>
      </w:r>
      <w:r w:rsidR="000B1AB6" w:rsidRPr="00E07784">
        <w:rPr>
          <w:rFonts w:ascii="Verdana" w:hAnsi="Verdana" w:cstheme="majorHAnsi"/>
          <w:sz w:val="18"/>
          <w:szCs w:val="18"/>
        </w:rPr>
        <w:t xml:space="preserve"> during the performance</w:t>
      </w:r>
      <w:r w:rsidR="001B2365" w:rsidRPr="00E07784">
        <w:rPr>
          <w:rFonts w:ascii="Verdana" w:hAnsi="Verdana" w:cstheme="majorHAnsi"/>
          <w:sz w:val="18"/>
          <w:szCs w:val="18"/>
        </w:rPr>
        <w:t>.</w:t>
      </w:r>
    </w:p>
    <w:p w14:paraId="6245E7A4" w14:textId="58EBA7E8" w:rsidR="00E10FE9" w:rsidRPr="00E07784" w:rsidRDefault="003D5858" w:rsidP="003D5858">
      <w:pPr>
        <w:tabs>
          <w:tab w:val="left" w:pos="4114"/>
        </w:tabs>
        <w:spacing w:after="0" w:line="240" w:lineRule="auto"/>
        <w:rPr>
          <w:rFonts w:ascii="Verdana" w:hAnsi="Verdana" w:cstheme="majorHAnsi"/>
          <w:sz w:val="18"/>
          <w:szCs w:val="18"/>
        </w:rPr>
      </w:pPr>
      <w:r>
        <w:rPr>
          <w:rFonts w:ascii="Verdana" w:hAnsi="Verdana" w:cstheme="majorHAnsi"/>
          <w:sz w:val="18"/>
          <w:szCs w:val="18"/>
        </w:rPr>
        <w:tab/>
      </w:r>
    </w:p>
    <w:p w14:paraId="504DA9CB" w14:textId="58C88C2E" w:rsidR="00C122F1" w:rsidRPr="00E07784" w:rsidRDefault="00C122F1" w:rsidP="00250394">
      <w:pPr>
        <w:pStyle w:val="ListParagraph"/>
        <w:spacing w:after="0" w:line="240" w:lineRule="auto"/>
        <w:ind w:left="426"/>
        <w:rPr>
          <w:rFonts w:ascii="Verdana" w:hAnsi="Verdana" w:cstheme="majorHAnsi"/>
          <w:sz w:val="18"/>
          <w:szCs w:val="18"/>
        </w:rPr>
      </w:pPr>
      <w:r w:rsidRPr="00E07784">
        <w:rPr>
          <w:rFonts w:ascii="Verdana" w:hAnsi="Verdana" w:cstheme="majorHAnsi"/>
          <w:sz w:val="18"/>
          <w:szCs w:val="18"/>
        </w:rPr>
        <w:t>Crew roles between Company members and venue staff run as per the following breakdown:</w:t>
      </w:r>
    </w:p>
    <w:p w14:paraId="4E77A6C3" w14:textId="12825C5C" w:rsidR="00C122F1" w:rsidRPr="00E07784" w:rsidRDefault="00C122F1" w:rsidP="00861C1D">
      <w:pPr>
        <w:pStyle w:val="ListParagraph"/>
        <w:numPr>
          <w:ilvl w:val="0"/>
          <w:numId w:val="5"/>
        </w:numPr>
        <w:spacing w:after="0" w:line="240" w:lineRule="auto"/>
        <w:rPr>
          <w:rFonts w:ascii="Verdana" w:hAnsi="Verdana" w:cstheme="majorHAnsi"/>
          <w:sz w:val="18"/>
          <w:szCs w:val="18"/>
          <w:u w:val="single"/>
        </w:rPr>
      </w:pPr>
      <w:r w:rsidRPr="00E07784">
        <w:rPr>
          <w:rFonts w:ascii="Verdana" w:hAnsi="Verdana" w:cstheme="majorHAnsi"/>
          <w:sz w:val="18"/>
          <w:szCs w:val="18"/>
          <w:u w:val="single"/>
        </w:rPr>
        <w:t>Venue/Presenter to provide:</w:t>
      </w:r>
    </w:p>
    <w:p w14:paraId="5F4574C2" w14:textId="77777777" w:rsidR="00C122F1" w:rsidRPr="00E07784" w:rsidRDefault="00C122F1" w:rsidP="0006042F">
      <w:pPr>
        <w:pStyle w:val="ListParagraph"/>
        <w:spacing w:after="0" w:line="240" w:lineRule="auto"/>
        <w:ind w:left="0"/>
        <w:rPr>
          <w:rFonts w:ascii="Verdana" w:hAnsi="Verdana" w:cstheme="majorHAnsi"/>
          <w:sz w:val="18"/>
          <w:szCs w:val="18"/>
          <w:u w:val="single"/>
        </w:rPr>
      </w:pPr>
    </w:p>
    <w:tbl>
      <w:tblPr>
        <w:tblStyle w:val="TableGrid"/>
        <w:tblW w:w="0" w:type="auto"/>
        <w:jc w:val="center"/>
        <w:tblLook w:val="04A0" w:firstRow="1" w:lastRow="0" w:firstColumn="1" w:lastColumn="0" w:noHBand="0" w:noVBand="1"/>
      </w:tblPr>
      <w:tblGrid>
        <w:gridCol w:w="2300"/>
        <w:gridCol w:w="4925"/>
      </w:tblGrid>
      <w:tr w:rsidR="00C122F1" w:rsidRPr="00E07784" w14:paraId="7EFFB5A4" w14:textId="77777777" w:rsidTr="00E10FE9">
        <w:trPr>
          <w:jc w:val="center"/>
        </w:trPr>
        <w:tc>
          <w:tcPr>
            <w:tcW w:w="2300" w:type="dxa"/>
          </w:tcPr>
          <w:p w14:paraId="0470E090" w14:textId="77777777" w:rsidR="00C122F1" w:rsidRPr="00E07784" w:rsidRDefault="00250394" w:rsidP="00250394">
            <w:pPr>
              <w:pStyle w:val="ListParagraph"/>
              <w:ind w:left="0"/>
              <w:rPr>
                <w:rFonts w:ascii="Verdana" w:hAnsi="Verdana" w:cstheme="majorHAnsi"/>
                <w:sz w:val="18"/>
                <w:szCs w:val="18"/>
              </w:rPr>
            </w:pPr>
            <w:r w:rsidRPr="00E07784">
              <w:rPr>
                <w:rFonts w:ascii="Verdana" w:hAnsi="Verdana" w:cstheme="majorHAnsi"/>
                <w:sz w:val="18"/>
                <w:szCs w:val="18"/>
              </w:rPr>
              <w:t>Load in (morning)</w:t>
            </w:r>
          </w:p>
          <w:p w14:paraId="016A8810" w14:textId="77777777" w:rsidR="00250394" w:rsidRPr="00E07784" w:rsidRDefault="00250394" w:rsidP="00250394">
            <w:pPr>
              <w:pStyle w:val="ListParagraph"/>
              <w:ind w:left="0"/>
              <w:rPr>
                <w:rFonts w:ascii="Verdana" w:hAnsi="Verdana" w:cstheme="majorHAnsi"/>
                <w:sz w:val="18"/>
                <w:szCs w:val="18"/>
                <w:u w:val="single"/>
              </w:rPr>
            </w:pPr>
          </w:p>
          <w:p w14:paraId="6AA12B2C" w14:textId="77777777" w:rsidR="00250394" w:rsidRPr="00E07784" w:rsidRDefault="00250394" w:rsidP="00250394">
            <w:pPr>
              <w:pStyle w:val="ListParagraph"/>
              <w:ind w:left="0"/>
              <w:rPr>
                <w:rFonts w:ascii="Verdana" w:hAnsi="Verdana" w:cstheme="majorHAnsi"/>
                <w:sz w:val="18"/>
                <w:szCs w:val="18"/>
                <w:u w:val="single"/>
              </w:rPr>
            </w:pPr>
          </w:p>
          <w:p w14:paraId="069D223A" w14:textId="7D32D051" w:rsidR="00250394" w:rsidRPr="00E07784" w:rsidRDefault="00250394" w:rsidP="00E10FE9">
            <w:pPr>
              <w:pStyle w:val="ListParagraph"/>
              <w:ind w:left="0"/>
              <w:rPr>
                <w:rFonts w:ascii="Verdana" w:hAnsi="Verdana" w:cstheme="majorHAnsi"/>
                <w:sz w:val="18"/>
                <w:szCs w:val="18"/>
              </w:rPr>
            </w:pPr>
          </w:p>
        </w:tc>
        <w:tc>
          <w:tcPr>
            <w:tcW w:w="4925" w:type="dxa"/>
          </w:tcPr>
          <w:p w14:paraId="5DA83934" w14:textId="769A2C9D" w:rsidR="00ED6036" w:rsidRPr="00E07784" w:rsidRDefault="00ED6036" w:rsidP="00250394">
            <w:pPr>
              <w:ind w:left="284"/>
              <w:rPr>
                <w:rFonts w:ascii="Verdana" w:hAnsi="Verdana" w:cstheme="majorHAnsi"/>
                <w:sz w:val="18"/>
                <w:szCs w:val="18"/>
              </w:rPr>
            </w:pPr>
            <w:r w:rsidRPr="00E07784">
              <w:rPr>
                <w:rFonts w:ascii="Verdana" w:hAnsi="Verdana" w:cstheme="majorHAnsi"/>
                <w:sz w:val="18"/>
                <w:szCs w:val="18"/>
              </w:rPr>
              <w:t>1 x General Show Technician</w:t>
            </w:r>
          </w:p>
          <w:p w14:paraId="13AE8A23" w14:textId="2DF6F75E" w:rsidR="00A9490F" w:rsidRPr="00E07784" w:rsidRDefault="00A9490F" w:rsidP="00250394">
            <w:pPr>
              <w:ind w:left="284"/>
              <w:rPr>
                <w:rFonts w:ascii="Verdana" w:hAnsi="Verdana" w:cstheme="majorHAnsi"/>
                <w:sz w:val="18"/>
                <w:szCs w:val="18"/>
              </w:rPr>
            </w:pPr>
            <w:r w:rsidRPr="00E07784">
              <w:rPr>
                <w:rFonts w:ascii="Verdana" w:hAnsi="Verdana" w:cstheme="majorHAnsi"/>
                <w:sz w:val="18"/>
                <w:szCs w:val="18"/>
              </w:rPr>
              <w:t xml:space="preserve">      (familiarity with all systems required)</w:t>
            </w:r>
          </w:p>
          <w:p w14:paraId="468B9130" w14:textId="4582A415" w:rsidR="00ED6036" w:rsidRPr="00E07784" w:rsidRDefault="00175F66" w:rsidP="00250394">
            <w:pPr>
              <w:ind w:left="284"/>
              <w:rPr>
                <w:rFonts w:ascii="Verdana" w:hAnsi="Verdana" w:cstheme="majorHAnsi"/>
                <w:sz w:val="18"/>
                <w:szCs w:val="18"/>
              </w:rPr>
            </w:pPr>
            <w:r w:rsidRPr="00E07784">
              <w:rPr>
                <w:rFonts w:ascii="Verdana" w:hAnsi="Verdana" w:cstheme="majorHAnsi"/>
                <w:sz w:val="18"/>
                <w:szCs w:val="18"/>
              </w:rPr>
              <w:t>2</w:t>
            </w:r>
            <w:r w:rsidR="00ED6036" w:rsidRPr="00E07784">
              <w:rPr>
                <w:rFonts w:ascii="Verdana" w:hAnsi="Verdana" w:cstheme="majorHAnsi"/>
                <w:sz w:val="18"/>
                <w:szCs w:val="18"/>
              </w:rPr>
              <w:t xml:space="preserve"> x Lighting Technician</w:t>
            </w:r>
          </w:p>
          <w:p w14:paraId="315E0557" w14:textId="5347090E" w:rsidR="00E10FE9" w:rsidRPr="00E07784" w:rsidRDefault="00ED6036" w:rsidP="009E2AAC">
            <w:pPr>
              <w:ind w:left="284"/>
              <w:rPr>
                <w:rFonts w:ascii="Verdana" w:hAnsi="Verdana" w:cstheme="majorHAnsi"/>
                <w:sz w:val="18"/>
                <w:szCs w:val="18"/>
              </w:rPr>
            </w:pPr>
            <w:r w:rsidRPr="00E07784">
              <w:rPr>
                <w:rFonts w:ascii="Verdana" w:hAnsi="Verdana" w:cstheme="majorHAnsi"/>
                <w:sz w:val="18"/>
                <w:szCs w:val="18"/>
              </w:rPr>
              <w:t>1 x Sound Technicia</w:t>
            </w:r>
            <w:r w:rsidR="00E10FE9" w:rsidRPr="00E07784">
              <w:rPr>
                <w:rFonts w:ascii="Verdana" w:hAnsi="Verdana" w:cstheme="majorHAnsi"/>
                <w:sz w:val="18"/>
                <w:szCs w:val="18"/>
              </w:rPr>
              <w:t>n</w:t>
            </w:r>
          </w:p>
        </w:tc>
      </w:tr>
      <w:tr w:rsidR="00E10FE9" w:rsidRPr="00E07784" w14:paraId="1F31E8E1" w14:textId="77777777" w:rsidTr="00E10FE9">
        <w:trPr>
          <w:jc w:val="center"/>
        </w:trPr>
        <w:tc>
          <w:tcPr>
            <w:tcW w:w="2300" w:type="dxa"/>
          </w:tcPr>
          <w:p w14:paraId="194491FC" w14:textId="3E863E64" w:rsidR="00E10FE9" w:rsidRPr="00E07784" w:rsidRDefault="00E10FE9" w:rsidP="00E10FE9">
            <w:pPr>
              <w:pStyle w:val="ListParagraph"/>
              <w:ind w:left="0"/>
              <w:rPr>
                <w:rFonts w:ascii="Verdana" w:hAnsi="Verdana" w:cstheme="majorHAnsi"/>
                <w:sz w:val="18"/>
                <w:szCs w:val="18"/>
              </w:rPr>
            </w:pPr>
            <w:r w:rsidRPr="00E07784">
              <w:rPr>
                <w:rFonts w:ascii="Verdana" w:hAnsi="Verdana" w:cstheme="majorHAnsi"/>
                <w:sz w:val="18"/>
                <w:szCs w:val="18"/>
              </w:rPr>
              <w:t>Show call</w:t>
            </w:r>
          </w:p>
        </w:tc>
        <w:tc>
          <w:tcPr>
            <w:tcW w:w="4925" w:type="dxa"/>
          </w:tcPr>
          <w:p w14:paraId="3F1448EA" w14:textId="77777777" w:rsidR="00E10FE9" w:rsidRPr="00E07784" w:rsidRDefault="00E10FE9" w:rsidP="00E10FE9">
            <w:pPr>
              <w:ind w:left="284"/>
              <w:rPr>
                <w:rFonts w:ascii="Verdana" w:hAnsi="Verdana" w:cstheme="majorHAnsi"/>
                <w:sz w:val="18"/>
                <w:szCs w:val="18"/>
              </w:rPr>
            </w:pPr>
            <w:r w:rsidRPr="00E07784">
              <w:rPr>
                <w:rFonts w:ascii="Verdana" w:hAnsi="Verdana" w:cstheme="majorHAnsi"/>
                <w:sz w:val="18"/>
                <w:szCs w:val="18"/>
              </w:rPr>
              <w:t>1 x General Show Technician</w:t>
            </w:r>
          </w:p>
          <w:p w14:paraId="76A125BE" w14:textId="3BA33D47" w:rsidR="00E10FE9" w:rsidRPr="00E07784" w:rsidRDefault="00E10FE9" w:rsidP="00C50982">
            <w:pPr>
              <w:ind w:left="284"/>
              <w:rPr>
                <w:rFonts w:ascii="Verdana" w:hAnsi="Verdana" w:cstheme="majorHAnsi"/>
                <w:sz w:val="18"/>
                <w:szCs w:val="18"/>
              </w:rPr>
            </w:pPr>
            <w:r w:rsidRPr="00E07784">
              <w:rPr>
                <w:rFonts w:ascii="Verdana" w:hAnsi="Verdana" w:cstheme="majorHAnsi"/>
                <w:sz w:val="18"/>
                <w:szCs w:val="18"/>
              </w:rPr>
              <w:t xml:space="preserve">      (familiarity with all systems required)</w:t>
            </w:r>
          </w:p>
        </w:tc>
      </w:tr>
      <w:tr w:rsidR="00E10FE9" w:rsidRPr="00E07784" w14:paraId="7426B4BB" w14:textId="77777777" w:rsidTr="00E10FE9">
        <w:trPr>
          <w:jc w:val="center"/>
        </w:trPr>
        <w:tc>
          <w:tcPr>
            <w:tcW w:w="2300" w:type="dxa"/>
          </w:tcPr>
          <w:p w14:paraId="32C18777" w14:textId="73C22741" w:rsidR="00E10FE9" w:rsidRPr="00E07784" w:rsidRDefault="00E10FE9" w:rsidP="00E10FE9">
            <w:pPr>
              <w:pStyle w:val="ListParagraph"/>
              <w:ind w:left="0"/>
              <w:rPr>
                <w:rFonts w:ascii="Verdana" w:hAnsi="Verdana" w:cstheme="majorHAnsi"/>
                <w:sz w:val="18"/>
                <w:szCs w:val="18"/>
              </w:rPr>
            </w:pPr>
            <w:r w:rsidRPr="00E07784">
              <w:rPr>
                <w:rFonts w:ascii="Verdana" w:hAnsi="Verdana" w:cstheme="majorHAnsi"/>
                <w:sz w:val="18"/>
                <w:szCs w:val="18"/>
              </w:rPr>
              <w:t>Bump out</w:t>
            </w:r>
          </w:p>
        </w:tc>
        <w:tc>
          <w:tcPr>
            <w:tcW w:w="4925" w:type="dxa"/>
          </w:tcPr>
          <w:p w14:paraId="7A68DA93" w14:textId="473BFFDF" w:rsidR="00E10FE9" w:rsidRPr="00E07784" w:rsidRDefault="00C50982" w:rsidP="00E10FE9">
            <w:pPr>
              <w:ind w:left="284"/>
              <w:rPr>
                <w:rFonts w:ascii="Verdana" w:hAnsi="Verdana" w:cstheme="majorHAnsi"/>
                <w:sz w:val="18"/>
                <w:szCs w:val="18"/>
              </w:rPr>
            </w:pPr>
            <w:r>
              <w:rPr>
                <w:rFonts w:ascii="Verdana" w:hAnsi="Verdana" w:cstheme="majorHAnsi"/>
                <w:sz w:val="18"/>
                <w:szCs w:val="18"/>
              </w:rPr>
              <w:t>2</w:t>
            </w:r>
            <w:r w:rsidR="00E10FE9" w:rsidRPr="00E07784">
              <w:rPr>
                <w:rFonts w:ascii="Verdana" w:hAnsi="Verdana" w:cstheme="majorHAnsi"/>
                <w:sz w:val="18"/>
                <w:szCs w:val="18"/>
              </w:rPr>
              <w:t xml:space="preserve"> x General Show Technician</w:t>
            </w:r>
          </w:p>
          <w:p w14:paraId="4576A863" w14:textId="53B1B07C" w:rsidR="00E10FE9" w:rsidRPr="00E07784" w:rsidRDefault="00E10FE9" w:rsidP="00C50982">
            <w:pPr>
              <w:ind w:left="284"/>
              <w:rPr>
                <w:rFonts w:ascii="Verdana" w:hAnsi="Verdana" w:cstheme="majorHAnsi"/>
                <w:sz w:val="18"/>
                <w:szCs w:val="18"/>
              </w:rPr>
            </w:pPr>
            <w:r w:rsidRPr="00E07784">
              <w:rPr>
                <w:rFonts w:ascii="Verdana" w:hAnsi="Verdana" w:cstheme="majorHAnsi"/>
                <w:sz w:val="18"/>
                <w:szCs w:val="18"/>
              </w:rPr>
              <w:t xml:space="preserve">      (familiarity with all systems required)</w:t>
            </w:r>
          </w:p>
        </w:tc>
      </w:tr>
    </w:tbl>
    <w:p w14:paraId="7FD6F086" w14:textId="77777777" w:rsidR="00E10FE9" w:rsidRPr="00E07784" w:rsidRDefault="00E10FE9" w:rsidP="00E76106">
      <w:pPr>
        <w:spacing w:after="0" w:line="240" w:lineRule="auto"/>
        <w:rPr>
          <w:rFonts w:ascii="Verdana" w:hAnsi="Verdana" w:cstheme="majorHAnsi"/>
          <w:sz w:val="18"/>
          <w:szCs w:val="18"/>
        </w:rPr>
      </w:pPr>
    </w:p>
    <w:p w14:paraId="11A1FF9C" w14:textId="479E4268" w:rsidR="00C122F1" w:rsidRPr="009E2AAC" w:rsidRDefault="00E10FE9" w:rsidP="00861C1D">
      <w:pPr>
        <w:pStyle w:val="ListParagraph"/>
        <w:numPr>
          <w:ilvl w:val="0"/>
          <w:numId w:val="5"/>
        </w:numPr>
        <w:spacing w:after="0" w:line="240" w:lineRule="auto"/>
        <w:rPr>
          <w:rFonts w:ascii="Verdana" w:hAnsi="Verdana" w:cstheme="majorHAnsi"/>
          <w:sz w:val="18"/>
          <w:szCs w:val="18"/>
          <w:u w:val="single"/>
        </w:rPr>
      </w:pPr>
      <w:r w:rsidRPr="00E07784">
        <w:rPr>
          <w:rFonts w:ascii="Verdana" w:hAnsi="Verdana" w:cstheme="majorHAnsi"/>
          <w:sz w:val="18"/>
          <w:szCs w:val="18"/>
          <w:u w:val="single"/>
        </w:rPr>
        <w:t>Terrapin</w:t>
      </w:r>
      <w:r w:rsidR="00596773" w:rsidRPr="00E07784">
        <w:rPr>
          <w:rFonts w:ascii="Verdana" w:hAnsi="Verdana" w:cstheme="majorHAnsi"/>
          <w:sz w:val="18"/>
          <w:szCs w:val="18"/>
          <w:u w:val="single"/>
        </w:rPr>
        <w:t xml:space="preserve"> </w:t>
      </w:r>
      <w:r w:rsidR="00596773" w:rsidRPr="009E2AAC">
        <w:rPr>
          <w:rFonts w:ascii="Verdana" w:hAnsi="Verdana" w:cstheme="majorHAnsi"/>
          <w:sz w:val="18"/>
          <w:szCs w:val="18"/>
          <w:u w:val="single"/>
        </w:rPr>
        <w:t xml:space="preserve">to </w:t>
      </w:r>
      <w:r w:rsidR="00BA3F86" w:rsidRPr="009E2AAC">
        <w:rPr>
          <w:rFonts w:ascii="Verdana" w:hAnsi="Verdana" w:cstheme="majorHAnsi"/>
          <w:sz w:val="18"/>
          <w:szCs w:val="18"/>
          <w:u w:val="single"/>
        </w:rPr>
        <w:t>provide</w:t>
      </w:r>
      <w:r w:rsidR="00C122F1" w:rsidRPr="009E2AAC">
        <w:rPr>
          <w:rFonts w:ascii="Verdana" w:hAnsi="Verdana" w:cstheme="majorHAnsi"/>
          <w:sz w:val="18"/>
          <w:szCs w:val="18"/>
          <w:u w:val="single"/>
        </w:rPr>
        <w:t>:</w:t>
      </w:r>
    </w:p>
    <w:p w14:paraId="4CB8E02D" w14:textId="40EDED34" w:rsidR="00ED6036" w:rsidRPr="00E07784" w:rsidRDefault="00C122F1" w:rsidP="0006042F">
      <w:pPr>
        <w:spacing w:after="0" w:line="240" w:lineRule="auto"/>
        <w:ind w:left="1156"/>
        <w:rPr>
          <w:rFonts w:ascii="Verdana" w:hAnsi="Verdana" w:cstheme="majorHAnsi"/>
          <w:sz w:val="18"/>
          <w:szCs w:val="18"/>
        </w:rPr>
      </w:pPr>
      <w:r w:rsidRPr="009E2AAC">
        <w:rPr>
          <w:rFonts w:ascii="Verdana" w:hAnsi="Verdana" w:cstheme="majorHAnsi"/>
          <w:sz w:val="18"/>
          <w:szCs w:val="18"/>
        </w:rPr>
        <w:t xml:space="preserve">Company members provide </w:t>
      </w:r>
      <w:r w:rsidRPr="00E07784">
        <w:rPr>
          <w:rFonts w:ascii="Verdana" w:hAnsi="Verdana" w:cstheme="majorHAnsi"/>
          <w:sz w:val="18"/>
          <w:szCs w:val="18"/>
        </w:rPr>
        <w:t>the following crew functions, as required, throughout load-in/out, rehearsals and performances:</w:t>
      </w:r>
    </w:p>
    <w:p w14:paraId="76A62DAA" w14:textId="21DCC8E7" w:rsidR="00A9490F" w:rsidRDefault="00C122F1" w:rsidP="00E10FE9">
      <w:pPr>
        <w:spacing w:after="0" w:line="240" w:lineRule="auto"/>
        <w:ind w:left="1440"/>
        <w:rPr>
          <w:rFonts w:ascii="Verdana" w:hAnsi="Verdana" w:cstheme="majorHAnsi"/>
          <w:sz w:val="18"/>
          <w:szCs w:val="18"/>
        </w:rPr>
      </w:pPr>
      <w:r w:rsidRPr="00E07784">
        <w:rPr>
          <w:rFonts w:ascii="Verdana" w:hAnsi="Verdana" w:cstheme="majorHAnsi"/>
          <w:sz w:val="18"/>
          <w:szCs w:val="18"/>
        </w:rPr>
        <w:t xml:space="preserve">1 x </w:t>
      </w:r>
      <w:r w:rsidR="00226FCC" w:rsidRPr="00E07784">
        <w:rPr>
          <w:rFonts w:ascii="Verdana" w:hAnsi="Verdana" w:cstheme="majorHAnsi"/>
          <w:sz w:val="18"/>
          <w:szCs w:val="18"/>
        </w:rPr>
        <w:t>Company</w:t>
      </w:r>
      <w:r w:rsidR="00A9490F" w:rsidRPr="00E07784">
        <w:rPr>
          <w:rFonts w:ascii="Verdana" w:hAnsi="Verdana" w:cstheme="majorHAnsi"/>
          <w:sz w:val="18"/>
          <w:szCs w:val="18"/>
        </w:rPr>
        <w:t>/</w:t>
      </w:r>
      <w:r w:rsidR="00ED6036" w:rsidRPr="00E07784">
        <w:rPr>
          <w:rFonts w:ascii="Verdana" w:hAnsi="Verdana" w:cstheme="majorHAnsi"/>
          <w:sz w:val="18"/>
          <w:szCs w:val="18"/>
        </w:rPr>
        <w:t>Production</w:t>
      </w:r>
      <w:r w:rsidR="00C22943" w:rsidRPr="00E07784">
        <w:rPr>
          <w:rFonts w:ascii="Verdana" w:hAnsi="Verdana" w:cstheme="majorHAnsi"/>
          <w:sz w:val="18"/>
          <w:szCs w:val="18"/>
        </w:rPr>
        <w:t xml:space="preserve"> </w:t>
      </w:r>
      <w:r w:rsidR="00ED6036" w:rsidRPr="00E07784">
        <w:rPr>
          <w:rFonts w:ascii="Verdana" w:hAnsi="Verdana" w:cstheme="majorHAnsi"/>
          <w:sz w:val="18"/>
          <w:szCs w:val="18"/>
        </w:rPr>
        <w:t>M</w:t>
      </w:r>
      <w:r w:rsidR="00C22943" w:rsidRPr="00E07784">
        <w:rPr>
          <w:rFonts w:ascii="Verdana" w:hAnsi="Verdana" w:cstheme="majorHAnsi"/>
          <w:sz w:val="18"/>
          <w:szCs w:val="18"/>
        </w:rPr>
        <w:t>anager</w:t>
      </w:r>
      <w:r w:rsidR="00A9490F" w:rsidRPr="00E07784">
        <w:rPr>
          <w:rFonts w:ascii="Verdana" w:hAnsi="Verdana" w:cstheme="majorHAnsi"/>
          <w:sz w:val="18"/>
          <w:szCs w:val="18"/>
        </w:rPr>
        <w:t xml:space="preserve"> –</w:t>
      </w:r>
      <w:r w:rsidR="00E10FE9" w:rsidRPr="00E07784">
        <w:rPr>
          <w:rFonts w:ascii="Verdana" w:hAnsi="Verdana" w:cstheme="majorHAnsi"/>
          <w:sz w:val="18"/>
          <w:szCs w:val="18"/>
        </w:rPr>
        <w:t xml:space="preserve"> </w:t>
      </w:r>
      <w:r w:rsidR="00A9490F" w:rsidRPr="00E07784">
        <w:rPr>
          <w:rFonts w:ascii="Verdana" w:hAnsi="Verdana" w:cstheme="majorHAnsi"/>
          <w:sz w:val="18"/>
          <w:szCs w:val="18"/>
        </w:rPr>
        <w:t>this role with act as show operator.</w:t>
      </w:r>
    </w:p>
    <w:p w14:paraId="02D9C970" w14:textId="2CDC10C0" w:rsidR="00E10FE9" w:rsidRPr="00E07784" w:rsidRDefault="00E10FE9" w:rsidP="00E10FE9">
      <w:pPr>
        <w:spacing w:after="0" w:line="240" w:lineRule="auto"/>
        <w:ind w:left="1440"/>
        <w:rPr>
          <w:rFonts w:ascii="Verdana" w:hAnsi="Verdana" w:cstheme="majorHAnsi"/>
          <w:sz w:val="18"/>
          <w:szCs w:val="18"/>
        </w:rPr>
      </w:pPr>
      <w:r w:rsidRPr="00E07784">
        <w:rPr>
          <w:rFonts w:ascii="Verdana" w:hAnsi="Verdana" w:cstheme="majorHAnsi"/>
          <w:sz w:val="18"/>
          <w:szCs w:val="18"/>
        </w:rPr>
        <w:t>3</w:t>
      </w:r>
      <w:r w:rsidR="00226FCC" w:rsidRPr="00E07784">
        <w:rPr>
          <w:rFonts w:ascii="Verdana" w:hAnsi="Verdana" w:cstheme="majorHAnsi"/>
          <w:sz w:val="18"/>
          <w:szCs w:val="18"/>
        </w:rPr>
        <w:t xml:space="preserve"> x Performers</w:t>
      </w:r>
      <w:r w:rsidR="00A9490F" w:rsidRPr="00E07784">
        <w:rPr>
          <w:rFonts w:ascii="Verdana" w:hAnsi="Verdana" w:cstheme="majorHAnsi"/>
          <w:sz w:val="18"/>
          <w:szCs w:val="18"/>
        </w:rPr>
        <w:t xml:space="preserve"> </w:t>
      </w:r>
      <w:r w:rsidR="00250394" w:rsidRPr="00E07784">
        <w:rPr>
          <w:rFonts w:ascii="Verdana" w:hAnsi="Verdana" w:cstheme="majorHAnsi"/>
          <w:sz w:val="18"/>
          <w:szCs w:val="18"/>
        </w:rPr>
        <w:t>–</w:t>
      </w:r>
      <w:r w:rsidR="00A9490F" w:rsidRPr="00E07784">
        <w:rPr>
          <w:rFonts w:ascii="Verdana" w:hAnsi="Verdana" w:cstheme="majorHAnsi"/>
          <w:sz w:val="18"/>
          <w:szCs w:val="18"/>
        </w:rPr>
        <w:t xml:space="preserve"> </w:t>
      </w:r>
      <w:r w:rsidR="00250394" w:rsidRPr="00E07784">
        <w:rPr>
          <w:rFonts w:ascii="Verdana" w:hAnsi="Verdana" w:cstheme="majorHAnsi"/>
          <w:sz w:val="18"/>
          <w:szCs w:val="18"/>
        </w:rPr>
        <w:t>performers assist with load in/out as required, particularly with scenic load in.</w:t>
      </w:r>
    </w:p>
    <w:p w14:paraId="7382312D" w14:textId="77777777" w:rsidR="003D5858" w:rsidRDefault="003D5858" w:rsidP="00E07784">
      <w:pPr>
        <w:spacing w:after="0" w:line="240" w:lineRule="auto"/>
        <w:rPr>
          <w:rFonts w:ascii="Verdana" w:hAnsi="Verdana" w:cstheme="majorHAnsi"/>
          <w:sz w:val="18"/>
          <w:szCs w:val="18"/>
        </w:rPr>
      </w:pPr>
    </w:p>
    <w:p w14:paraId="557A77F7" w14:textId="77777777" w:rsidR="00E07784" w:rsidRPr="00E07784" w:rsidRDefault="00E07784" w:rsidP="00E07784">
      <w:pPr>
        <w:spacing w:after="0" w:line="240" w:lineRule="auto"/>
        <w:rPr>
          <w:rFonts w:ascii="Verdana" w:hAnsi="Verdana" w:cstheme="majorHAnsi"/>
          <w:sz w:val="18"/>
          <w:szCs w:val="18"/>
        </w:rPr>
      </w:pPr>
    </w:p>
    <w:p w14:paraId="074A08C2" w14:textId="73EF11D2" w:rsidR="00250394" w:rsidRPr="00E10FE9" w:rsidRDefault="00C122F1" w:rsidP="00250394">
      <w:pPr>
        <w:pStyle w:val="Heading1"/>
        <w:spacing w:before="0" w:beforeAutospacing="0" w:after="0" w:afterAutospacing="0"/>
        <w:rPr>
          <w:rFonts w:ascii="Verdana" w:hAnsi="Verdana" w:cstheme="majorHAnsi"/>
          <w:sz w:val="22"/>
          <w:szCs w:val="22"/>
        </w:rPr>
      </w:pPr>
      <w:bookmarkStart w:id="2" w:name="_Toc51327043"/>
      <w:bookmarkStart w:id="3" w:name="_Toc151466779"/>
      <w:r w:rsidRPr="00E10FE9">
        <w:rPr>
          <w:rFonts w:ascii="Verdana" w:hAnsi="Verdana" w:cstheme="majorHAnsi"/>
          <w:sz w:val="22"/>
          <w:szCs w:val="22"/>
        </w:rPr>
        <w:t>Call Times,</w:t>
      </w:r>
      <w:r w:rsidR="00226FCC" w:rsidRPr="00E10FE9">
        <w:rPr>
          <w:rFonts w:ascii="Verdana" w:hAnsi="Verdana" w:cstheme="majorHAnsi"/>
          <w:sz w:val="22"/>
          <w:szCs w:val="22"/>
        </w:rPr>
        <w:t xml:space="preserve"> </w:t>
      </w:r>
      <w:r w:rsidRPr="00E10FE9">
        <w:rPr>
          <w:rFonts w:ascii="Verdana" w:hAnsi="Verdana" w:cstheme="majorHAnsi"/>
          <w:sz w:val="22"/>
          <w:szCs w:val="22"/>
        </w:rPr>
        <w:t>Cast Warm-Up, Set &amp; Turnaround Times</w:t>
      </w:r>
      <w:bookmarkEnd w:id="2"/>
      <w:bookmarkEnd w:id="3"/>
    </w:p>
    <w:p w14:paraId="218C049E" w14:textId="58F59D37" w:rsidR="0006042F" w:rsidRPr="00E07784" w:rsidRDefault="0006042F" w:rsidP="00861C1D">
      <w:pPr>
        <w:pStyle w:val="ListParagraph"/>
        <w:numPr>
          <w:ilvl w:val="0"/>
          <w:numId w:val="6"/>
        </w:numPr>
        <w:spacing w:after="0" w:line="240" w:lineRule="auto"/>
        <w:rPr>
          <w:rFonts w:ascii="Verdana" w:hAnsi="Verdana" w:cstheme="majorHAnsi"/>
          <w:sz w:val="18"/>
          <w:szCs w:val="18"/>
          <w:u w:val="single"/>
        </w:rPr>
      </w:pPr>
      <w:r w:rsidRPr="00E07784">
        <w:rPr>
          <w:rFonts w:ascii="Verdana" w:hAnsi="Verdana" w:cstheme="majorHAnsi"/>
          <w:sz w:val="18"/>
          <w:szCs w:val="18"/>
          <w:u w:val="single"/>
        </w:rPr>
        <w:t>Call times</w:t>
      </w:r>
    </w:p>
    <w:p w14:paraId="37EF696A" w14:textId="753EE285" w:rsidR="00C122F1" w:rsidRPr="00E07784" w:rsidRDefault="00C122F1" w:rsidP="00E10FE9">
      <w:pPr>
        <w:spacing w:after="0" w:line="240" w:lineRule="auto"/>
        <w:ind w:left="1080"/>
        <w:rPr>
          <w:rFonts w:ascii="Verdana" w:hAnsi="Verdana" w:cstheme="majorHAnsi"/>
          <w:sz w:val="18"/>
          <w:szCs w:val="18"/>
        </w:rPr>
      </w:pPr>
      <w:r w:rsidRPr="00E07784">
        <w:rPr>
          <w:rFonts w:ascii="Verdana" w:hAnsi="Verdana" w:cstheme="majorHAnsi"/>
          <w:sz w:val="18"/>
          <w:szCs w:val="18"/>
        </w:rPr>
        <w:t>Show call</w:t>
      </w:r>
      <w:r w:rsidR="00250394" w:rsidRPr="00E07784">
        <w:rPr>
          <w:rFonts w:ascii="Verdana" w:hAnsi="Verdana" w:cstheme="majorHAnsi"/>
          <w:sz w:val="18"/>
          <w:szCs w:val="18"/>
        </w:rPr>
        <w:t xml:space="preserve"> – </w:t>
      </w:r>
      <w:r w:rsidR="00ED6036" w:rsidRPr="00E07784">
        <w:rPr>
          <w:rFonts w:ascii="Verdana" w:hAnsi="Verdana" w:cstheme="majorHAnsi"/>
          <w:sz w:val="18"/>
          <w:szCs w:val="18"/>
        </w:rPr>
        <w:t>1</w:t>
      </w:r>
      <w:r w:rsidRPr="00E07784">
        <w:rPr>
          <w:rFonts w:ascii="Verdana" w:hAnsi="Verdana" w:cstheme="majorHAnsi"/>
          <w:sz w:val="18"/>
          <w:szCs w:val="18"/>
        </w:rPr>
        <w:t xml:space="preserve"> hour prior to performance</w:t>
      </w:r>
      <w:r w:rsidR="00250394" w:rsidRPr="00E07784">
        <w:rPr>
          <w:rFonts w:ascii="Verdana" w:hAnsi="Verdana" w:cstheme="majorHAnsi"/>
          <w:sz w:val="18"/>
          <w:szCs w:val="18"/>
        </w:rPr>
        <w:t xml:space="preserve"> with venue access to dressing rooms from 1 ½ hours prior to </w:t>
      </w:r>
      <w:r w:rsidR="0006042F" w:rsidRPr="00E07784">
        <w:rPr>
          <w:rFonts w:ascii="Verdana" w:hAnsi="Verdana" w:cstheme="majorHAnsi"/>
          <w:sz w:val="18"/>
          <w:szCs w:val="18"/>
        </w:rPr>
        <w:t>scheduled performance start time.</w:t>
      </w:r>
    </w:p>
    <w:p w14:paraId="3A29297F" w14:textId="1A9B32E2" w:rsidR="00C122F1" w:rsidRPr="00E07784" w:rsidRDefault="00C122F1" w:rsidP="0006042F">
      <w:pPr>
        <w:spacing w:after="0" w:line="240" w:lineRule="auto"/>
        <w:ind w:left="360" w:firstLine="720"/>
        <w:rPr>
          <w:rFonts w:ascii="Verdana" w:hAnsi="Verdana" w:cstheme="majorHAnsi"/>
          <w:sz w:val="18"/>
          <w:szCs w:val="18"/>
        </w:rPr>
      </w:pPr>
      <w:r w:rsidRPr="00E07784">
        <w:rPr>
          <w:rFonts w:ascii="Verdana" w:hAnsi="Verdana" w:cstheme="majorHAnsi"/>
          <w:sz w:val="18"/>
          <w:szCs w:val="18"/>
        </w:rPr>
        <w:t>Post show</w:t>
      </w:r>
      <w:r w:rsidR="00250394" w:rsidRPr="00E07784">
        <w:rPr>
          <w:rFonts w:ascii="Verdana" w:hAnsi="Verdana" w:cstheme="majorHAnsi"/>
          <w:sz w:val="18"/>
          <w:szCs w:val="18"/>
        </w:rPr>
        <w:t xml:space="preserve"> – </w:t>
      </w:r>
      <w:r w:rsidRPr="00E07784">
        <w:rPr>
          <w:rFonts w:ascii="Verdana" w:hAnsi="Verdana" w:cstheme="majorHAnsi"/>
          <w:sz w:val="18"/>
          <w:szCs w:val="18"/>
        </w:rPr>
        <w:t>1 hour post performance for cool down and reset</w:t>
      </w:r>
    </w:p>
    <w:p w14:paraId="4EFBD99F" w14:textId="77777777" w:rsidR="00250394" w:rsidRPr="00E07784" w:rsidRDefault="00250394" w:rsidP="00250394">
      <w:pPr>
        <w:spacing w:after="0" w:line="240" w:lineRule="auto"/>
        <w:ind w:left="284"/>
        <w:rPr>
          <w:rFonts w:ascii="Verdana" w:hAnsi="Verdana" w:cstheme="majorHAnsi"/>
          <w:sz w:val="18"/>
          <w:szCs w:val="18"/>
        </w:rPr>
      </w:pPr>
    </w:p>
    <w:p w14:paraId="5829AD80" w14:textId="50E3D9A4" w:rsidR="00C122F1" w:rsidRPr="00E07784" w:rsidRDefault="00C122F1" w:rsidP="00861C1D">
      <w:pPr>
        <w:pStyle w:val="ListParagraph"/>
        <w:numPr>
          <w:ilvl w:val="0"/>
          <w:numId w:val="6"/>
        </w:numPr>
        <w:spacing w:after="0" w:line="240" w:lineRule="auto"/>
        <w:rPr>
          <w:rFonts w:ascii="Verdana" w:hAnsi="Verdana" w:cstheme="majorHAnsi"/>
          <w:sz w:val="18"/>
          <w:szCs w:val="18"/>
          <w:u w:val="single"/>
        </w:rPr>
      </w:pPr>
      <w:r w:rsidRPr="00E07784">
        <w:rPr>
          <w:rFonts w:ascii="Verdana" w:hAnsi="Verdana" w:cstheme="majorHAnsi"/>
          <w:sz w:val="18"/>
          <w:szCs w:val="18"/>
          <w:u w:val="single"/>
        </w:rPr>
        <w:t>Cast Warm-Up</w:t>
      </w:r>
    </w:p>
    <w:p w14:paraId="17886603" w14:textId="4A6CECFF" w:rsidR="00250394" w:rsidRPr="00E07784" w:rsidRDefault="00C122F1" w:rsidP="0006042F">
      <w:pPr>
        <w:spacing w:after="0" w:line="240" w:lineRule="auto"/>
        <w:ind w:left="1080"/>
        <w:rPr>
          <w:rFonts w:ascii="Verdana" w:hAnsi="Verdana" w:cstheme="majorHAnsi"/>
          <w:bCs/>
          <w:sz w:val="18"/>
          <w:szCs w:val="18"/>
        </w:rPr>
      </w:pPr>
      <w:r w:rsidRPr="00E07784">
        <w:rPr>
          <w:rFonts w:ascii="Verdana" w:hAnsi="Verdana" w:cstheme="majorHAnsi"/>
          <w:bCs/>
          <w:sz w:val="18"/>
          <w:szCs w:val="18"/>
        </w:rPr>
        <w:t xml:space="preserve">Cast require use of a dedicated warm-up space for </w:t>
      </w:r>
      <w:r w:rsidR="00C22943" w:rsidRPr="00E07784">
        <w:rPr>
          <w:rFonts w:ascii="Verdana" w:hAnsi="Verdana" w:cstheme="majorHAnsi"/>
          <w:bCs/>
          <w:sz w:val="18"/>
          <w:szCs w:val="18"/>
        </w:rPr>
        <w:t>1</w:t>
      </w:r>
      <w:r w:rsidRPr="00E07784">
        <w:rPr>
          <w:rFonts w:ascii="Verdana" w:hAnsi="Verdana" w:cstheme="majorHAnsi"/>
          <w:bCs/>
          <w:sz w:val="18"/>
          <w:szCs w:val="18"/>
        </w:rPr>
        <w:t xml:space="preserve"> hour prior to each performance</w:t>
      </w:r>
      <w:r w:rsidR="00250394" w:rsidRPr="00E07784">
        <w:rPr>
          <w:rFonts w:ascii="Verdana" w:hAnsi="Verdana" w:cstheme="majorHAnsi"/>
          <w:bCs/>
          <w:sz w:val="18"/>
          <w:szCs w:val="18"/>
        </w:rPr>
        <w:t xml:space="preserve">. This space can include rehearsal spaces, large dressing rooms </w:t>
      </w:r>
      <w:r w:rsidR="00272707">
        <w:rPr>
          <w:rFonts w:ascii="Verdana" w:hAnsi="Verdana" w:cstheme="majorHAnsi"/>
          <w:bCs/>
          <w:sz w:val="18"/>
          <w:szCs w:val="18"/>
        </w:rPr>
        <w:t>or</w:t>
      </w:r>
      <w:r w:rsidR="00250394" w:rsidRPr="00E07784">
        <w:rPr>
          <w:rFonts w:ascii="Verdana" w:hAnsi="Verdana" w:cstheme="majorHAnsi"/>
          <w:bCs/>
          <w:sz w:val="18"/>
          <w:szCs w:val="18"/>
        </w:rPr>
        <w:t xml:space="preserve"> adequate rear stage space, to be agreed on by company Producer in advance of season.</w:t>
      </w:r>
    </w:p>
    <w:p w14:paraId="2F177038" w14:textId="77777777" w:rsidR="0006042F" w:rsidRPr="00E07784" w:rsidRDefault="0006042F" w:rsidP="0006042F">
      <w:pPr>
        <w:spacing w:after="0" w:line="240" w:lineRule="auto"/>
        <w:ind w:left="1080"/>
        <w:rPr>
          <w:rFonts w:ascii="Verdana" w:hAnsi="Verdana" w:cstheme="majorHAnsi"/>
          <w:bCs/>
          <w:sz w:val="18"/>
          <w:szCs w:val="18"/>
        </w:rPr>
      </w:pPr>
    </w:p>
    <w:p w14:paraId="768DEDAE" w14:textId="24C932D4" w:rsidR="00C122F1" w:rsidRPr="00E07784" w:rsidRDefault="00C122F1" w:rsidP="00861C1D">
      <w:pPr>
        <w:pStyle w:val="ListParagraph"/>
        <w:numPr>
          <w:ilvl w:val="0"/>
          <w:numId w:val="6"/>
        </w:numPr>
        <w:spacing w:after="0" w:line="240" w:lineRule="auto"/>
        <w:rPr>
          <w:rFonts w:ascii="Verdana" w:hAnsi="Verdana" w:cstheme="majorHAnsi"/>
          <w:sz w:val="18"/>
          <w:szCs w:val="18"/>
          <w:u w:val="single"/>
        </w:rPr>
      </w:pPr>
      <w:r w:rsidRPr="00E07784">
        <w:rPr>
          <w:rFonts w:ascii="Verdana" w:hAnsi="Verdana" w:cstheme="majorHAnsi"/>
          <w:sz w:val="18"/>
          <w:szCs w:val="18"/>
          <w:u w:val="single"/>
        </w:rPr>
        <w:t>Additional Venue Access</w:t>
      </w:r>
    </w:p>
    <w:p w14:paraId="62BAE3FC" w14:textId="0DE9A6FF" w:rsidR="0006042F" w:rsidRPr="00E07784" w:rsidRDefault="00C122F1" w:rsidP="00E10FE9">
      <w:pPr>
        <w:spacing w:after="0" w:line="240" w:lineRule="auto"/>
        <w:ind w:left="1080"/>
        <w:rPr>
          <w:rFonts w:ascii="Verdana" w:hAnsi="Verdana" w:cstheme="majorHAnsi"/>
          <w:sz w:val="18"/>
          <w:szCs w:val="18"/>
        </w:rPr>
      </w:pPr>
      <w:r w:rsidRPr="00E07784">
        <w:rPr>
          <w:rFonts w:ascii="Verdana" w:hAnsi="Verdana" w:cstheme="majorHAnsi"/>
          <w:sz w:val="18"/>
          <w:szCs w:val="18"/>
        </w:rPr>
        <w:t>Additional access to the venue will be negotiated, as required, during the season for re-rehearsals or similar Company activity</w:t>
      </w:r>
      <w:bookmarkStart w:id="4" w:name="_Toc51327044"/>
      <w:r w:rsidR="00E10FE9" w:rsidRPr="00E07784">
        <w:rPr>
          <w:rFonts w:ascii="Verdana" w:hAnsi="Verdana" w:cstheme="majorHAnsi"/>
          <w:sz w:val="18"/>
          <w:szCs w:val="18"/>
        </w:rPr>
        <w:t>.</w:t>
      </w:r>
    </w:p>
    <w:p w14:paraId="3239F406" w14:textId="64A58B19" w:rsidR="009E2AAC" w:rsidRDefault="009E2AAC" w:rsidP="00E10FE9">
      <w:pPr>
        <w:spacing w:after="0" w:line="240" w:lineRule="auto"/>
        <w:rPr>
          <w:rStyle w:val="Heading1Char"/>
          <w:rFonts w:ascii="Verdana" w:eastAsiaTheme="minorHAnsi" w:hAnsi="Verdana" w:cstheme="majorHAnsi"/>
          <w:b w:val="0"/>
          <w:bCs w:val="0"/>
          <w:kern w:val="0"/>
          <w:sz w:val="18"/>
          <w:szCs w:val="18"/>
          <w:lang w:eastAsia="en-US"/>
        </w:rPr>
      </w:pPr>
    </w:p>
    <w:p w14:paraId="029EE30B" w14:textId="77777777" w:rsidR="00A55EE9" w:rsidRPr="00E10FE9" w:rsidRDefault="00A55EE9" w:rsidP="00E10FE9">
      <w:pPr>
        <w:spacing w:after="0" w:line="240" w:lineRule="auto"/>
        <w:rPr>
          <w:rStyle w:val="Heading1Char"/>
          <w:rFonts w:ascii="Verdana" w:eastAsiaTheme="minorHAnsi" w:hAnsi="Verdana" w:cstheme="majorHAnsi"/>
          <w:b w:val="0"/>
          <w:bCs w:val="0"/>
          <w:kern w:val="0"/>
          <w:sz w:val="20"/>
          <w:szCs w:val="20"/>
          <w:lang w:eastAsia="en-US"/>
        </w:rPr>
      </w:pPr>
    </w:p>
    <w:p w14:paraId="33272CD8" w14:textId="1D10671D" w:rsidR="0006042F" w:rsidRPr="00E10FE9" w:rsidRDefault="0006042F" w:rsidP="0006042F">
      <w:pPr>
        <w:spacing w:after="0" w:line="240" w:lineRule="auto"/>
        <w:rPr>
          <w:rFonts w:ascii="Verdana" w:hAnsi="Verdana" w:cstheme="majorHAnsi"/>
          <w:b/>
          <w:bCs/>
          <w:kern w:val="36"/>
          <w:lang w:eastAsia="en-AU"/>
        </w:rPr>
      </w:pPr>
      <w:bookmarkStart w:id="5" w:name="_Toc151466780"/>
      <w:r w:rsidRPr="00E10FE9">
        <w:rPr>
          <w:rStyle w:val="Heading1Char"/>
          <w:rFonts w:ascii="Verdana" w:eastAsiaTheme="minorHAnsi" w:hAnsi="Verdana" w:cstheme="majorHAnsi"/>
          <w:sz w:val="22"/>
          <w:szCs w:val="22"/>
        </w:rPr>
        <w:t>Load</w:t>
      </w:r>
      <w:r w:rsidR="00C122F1" w:rsidRPr="00E10FE9">
        <w:rPr>
          <w:rStyle w:val="Heading1Char"/>
          <w:rFonts w:ascii="Verdana" w:eastAsiaTheme="minorHAnsi" w:hAnsi="Verdana" w:cstheme="majorHAnsi"/>
          <w:sz w:val="22"/>
          <w:szCs w:val="22"/>
        </w:rPr>
        <w:t>-i</w:t>
      </w:r>
      <w:bookmarkEnd w:id="4"/>
      <w:r w:rsidRPr="00E10FE9">
        <w:rPr>
          <w:rStyle w:val="Heading1Char"/>
          <w:rFonts w:ascii="Verdana" w:eastAsiaTheme="minorHAnsi" w:hAnsi="Verdana" w:cstheme="majorHAnsi"/>
          <w:sz w:val="22"/>
          <w:szCs w:val="22"/>
        </w:rPr>
        <w:t>n</w:t>
      </w:r>
      <w:bookmarkEnd w:id="5"/>
    </w:p>
    <w:p w14:paraId="670F6FAD" w14:textId="3B86376F" w:rsidR="00D93C3E" w:rsidRPr="00E07784" w:rsidRDefault="0006042F" w:rsidP="00861C1D">
      <w:pPr>
        <w:pStyle w:val="ListParagraph"/>
        <w:numPr>
          <w:ilvl w:val="0"/>
          <w:numId w:val="7"/>
        </w:numPr>
        <w:spacing w:after="0" w:line="240" w:lineRule="auto"/>
        <w:rPr>
          <w:rFonts w:ascii="Verdana" w:hAnsi="Verdana" w:cstheme="majorHAnsi"/>
          <w:sz w:val="18"/>
          <w:szCs w:val="18"/>
          <w:u w:val="single"/>
        </w:rPr>
      </w:pPr>
      <w:r w:rsidRPr="00E07784">
        <w:rPr>
          <w:rFonts w:ascii="Verdana" w:hAnsi="Verdana" w:cstheme="majorHAnsi"/>
          <w:sz w:val="18"/>
          <w:szCs w:val="18"/>
          <w:u w:val="single"/>
        </w:rPr>
        <w:t>Load</w:t>
      </w:r>
      <w:r w:rsidR="00D93C3E" w:rsidRPr="00E07784">
        <w:rPr>
          <w:rFonts w:ascii="Verdana" w:hAnsi="Verdana" w:cstheme="majorHAnsi"/>
          <w:sz w:val="18"/>
          <w:szCs w:val="18"/>
          <w:u w:val="single"/>
        </w:rPr>
        <w:t xml:space="preserve"> in</w:t>
      </w:r>
      <w:r w:rsidRPr="00E07784">
        <w:rPr>
          <w:rFonts w:ascii="Verdana" w:hAnsi="Verdana" w:cstheme="majorHAnsi"/>
          <w:sz w:val="18"/>
          <w:szCs w:val="18"/>
          <w:u w:val="single"/>
        </w:rPr>
        <w:t>/</w:t>
      </w:r>
      <w:r w:rsidR="00D93C3E" w:rsidRPr="00E07784">
        <w:rPr>
          <w:rFonts w:ascii="Verdana" w:hAnsi="Verdana" w:cstheme="majorHAnsi"/>
          <w:sz w:val="18"/>
          <w:szCs w:val="18"/>
          <w:u w:val="single"/>
        </w:rPr>
        <w:t>Get in</w:t>
      </w:r>
      <w:r w:rsidRPr="00E07784">
        <w:rPr>
          <w:rFonts w:ascii="Verdana" w:hAnsi="Verdana" w:cstheme="majorHAnsi"/>
          <w:sz w:val="18"/>
          <w:szCs w:val="18"/>
          <w:u w:val="single"/>
        </w:rPr>
        <w:t>/Bump in</w:t>
      </w:r>
    </w:p>
    <w:p w14:paraId="580BE5D4" w14:textId="77777777" w:rsidR="00272707" w:rsidRDefault="00C122F1" w:rsidP="00A55EE9">
      <w:pPr>
        <w:spacing w:after="0" w:line="240" w:lineRule="auto"/>
        <w:ind w:left="1080"/>
        <w:rPr>
          <w:rFonts w:ascii="Verdana" w:hAnsi="Verdana" w:cstheme="majorHAnsi"/>
          <w:sz w:val="18"/>
          <w:szCs w:val="18"/>
        </w:rPr>
      </w:pPr>
      <w:r w:rsidRPr="00E07784">
        <w:rPr>
          <w:rFonts w:ascii="Verdana" w:hAnsi="Verdana" w:cstheme="majorHAnsi"/>
          <w:sz w:val="18"/>
          <w:szCs w:val="18"/>
        </w:rPr>
        <w:t xml:space="preserve">The standard </w:t>
      </w:r>
      <w:r w:rsidR="00A55EE9" w:rsidRPr="00E07784">
        <w:rPr>
          <w:rFonts w:ascii="Verdana" w:hAnsi="Verdana" w:cstheme="majorHAnsi"/>
          <w:sz w:val="18"/>
          <w:szCs w:val="18"/>
        </w:rPr>
        <w:t xml:space="preserve">in theatre </w:t>
      </w:r>
      <w:r w:rsidRPr="00E07784">
        <w:rPr>
          <w:rFonts w:ascii="Verdana" w:hAnsi="Verdana" w:cstheme="majorHAnsi"/>
          <w:sz w:val="18"/>
          <w:szCs w:val="18"/>
        </w:rPr>
        <w:t xml:space="preserve">bump-in time is </w:t>
      </w:r>
      <w:r w:rsidR="00226FCC" w:rsidRPr="00E07784">
        <w:rPr>
          <w:rFonts w:ascii="Verdana" w:hAnsi="Verdana" w:cstheme="majorHAnsi"/>
          <w:sz w:val="18"/>
          <w:szCs w:val="18"/>
        </w:rPr>
        <w:t xml:space="preserve">up to approximately </w:t>
      </w:r>
      <w:r w:rsidR="00272707">
        <w:rPr>
          <w:rFonts w:ascii="Verdana" w:hAnsi="Verdana" w:cstheme="majorHAnsi"/>
          <w:sz w:val="18"/>
          <w:szCs w:val="18"/>
        </w:rPr>
        <w:t>4</w:t>
      </w:r>
      <w:r w:rsidRPr="00E07784">
        <w:rPr>
          <w:rFonts w:ascii="Verdana" w:hAnsi="Verdana" w:cstheme="majorHAnsi"/>
          <w:sz w:val="18"/>
          <w:szCs w:val="18"/>
        </w:rPr>
        <w:t xml:space="preserve"> hours</w:t>
      </w:r>
      <w:r w:rsidR="00226FCC" w:rsidRPr="00E07784">
        <w:rPr>
          <w:rFonts w:ascii="Verdana" w:hAnsi="Verdana" w:cstheme="majorHAnsi"/>
          <w:sz w:val="18"/>
          <w:szCs w:val="18"/>
        </w:rPr>
        <w:t xml:space="preserve"> </w:t>
      </w:r>
      <w:r w:rsidR="00272707">
        <w:rPr>
          <w:rFonts w:ascii="Verdana" w:hAnsi="Verdana" w:cstheme="majorHAnsi"/>
          <w:sz w:val="18"/>
          <w:szCs w:val="18"/>
        </w:rPr>
        <w:t>with a pre-hang and the first performance in the afternoon or evening of the</w:t>
      </w:r>
      <w:r w:rsidR="00226FCC" w:rsidRPr="00E07784">
        <w:rPr>
          <w:rFonts w:ascii="Verdana" w:hAnsi="Verdana" w:cstheme="majorHAnsi"/>
          <w:sz w:val="18"/>
          <w:szCs w:val="18"/>
        </w:rPr>
        <w:t xml:space="preserve"> (depending on site conditions and preparations)</w:t>
      </w:r>
      <w:r w:rsidRPr="00E07784">
        <w:rPr>
          <w:rFonts w:ascii="Verdana" w:hAnsi="Verdana" w:cstheme="majorHAnsi"/>
          <w:sz w:val="18"/>
          <w:szCs w:val="18"/>
        </w:rPr>
        <w:t>.</w:t>
      </w:r>
      <w:r w:rsidR="00226FCC" w:rsidRPr="00E07784">
        <w:rPr>
          <w:rFonts w:ascii="Verdana" w:hAnsi="Verdana" w:cstheme="majorHAnsi"/>
          <w:sz w:val="18"/>
          <w:szCs w:val="18"/>
        </w:rPr>
        <w:t xml:space="preserve"> </w:t>
      </w:r>
    </w:p>
    <w:p w14:paraId="5DEE59DA" w14:textId="77777777" w:rsidR="00272707" w:rsidRDefault="00272707" w:rsidP="00A55EE9">
      <w:pPr>
        <w:spacing w:after="0" w:line="240" w:lineRule="auto"/>
        <w:ind w:left="1080"/>
        <w:rPr>
          <w:rFonts w:ascii="Verdana" w:hAnsi="Verdana" w:cstheme="majorHAnsi"/>
          <w:sz w:val="18"/>
          <w:szCs w:val="18"/>
        </w:rPr>
      </w:pPr>
    </w:p>
    <w:p w14:paraId="7D0BAF10" w14:textId="6F753B58" w:rsidR="00272707" w:rsidRDefault="00272707" w:rsidP="00A55EE9">
      <w:pPr>
        <w:spacing w:after="0" w:line="240" w:lineRule="auto"/>
        <w:ind w:left="1080"/>
        <w:rPr>
          <w:rFonts w:ascii="Verdana" w:hAnsi="Verdana" w:cstheme="majorHAnsi"/>
          <w:sz w:val="18"/>
          <w:szCs w:val="18"/>
        </w:rPr>
      </w:pPr>
      <w:r>
        <w:rPr>
          <w:rFonts w:ascii="Verdana" w:hAnsi="Verdana" w:cstheme="majorHAnsi"/>
          <w:sz w:val="18"/>
          <w:szCs w:val="18"/>
        </w:rPr>
        <w:t xml:space="preserve">If a pre-hang cannot be completed prior to company arrival, bump-in will take approximately 8 hours with the first performance on the evening of the first day or morning of the second (to be discussed on a case-by-case basis). </w:t>
      </w:r>
    </w:p>
    <w:p w14:paraId="1549014F" w14:textId="77777777" w:rsidR="00272707" w:rsidRDefault="00272707" w:rsidP="00A55EE9">
      <w:pPr>
        <w:spacing w:after="0" w:line="240" w:lineRule="auto"/>
        <w:ind w:left="1080"/>
        <w:rPr>
          <w:rFonts w:ascii="Verdana" w:hAnsi="Verdana" w:cstheme="majorHAnsi"/>
          <w:sz w:val="18"/>
          <w:szCs w:val="18"/>
        </w:rPr>
      </w:pPr>
    </w:p>
    <w:p w14:paraId="5F671A5D" w14:textId="5029C5D6" w:rsidR="0006042F" w:rsidRPr="00E07784" w:rsidRDefault="00C122F1" w:rsidP="00A55EE9">
      <w:pPr>
        <w:spacing w:after="0" w:line="240" w:lineRule="auto"/>
        <w:ind w:left="1080"/>
        <w:rPr>
          <w:rFonts w:ascii="Verdana" w:hAnsi="Verdana" w:cstheme="majorHAnsi"/>
          <w:b/>
          <w:sz w:val="18"/>
          <w:szCs w:val="18"/>
        </w:rPr>
      </w:pPr>
      <w:r w:rsidRPr="00E07784">
        <w:rPr>
          <w:rFonts w:ascii="Verdana" w:hAnsi="Verdana" w:cstheme="majorHAnsi"/>
          <w:b/>
          <w:sz w:val="18"/>
          <w:szCs w:val="18"/>
        </w:rPr>
        <w:t xml:space="preserve">Exclusive </w:t>
      </w:r>
      <w:r w:rsidR="00226FCC" w:rsidRPr="00E07784">
        <w:rPr>
          <w:rFonts w:ascii="Verdana" w:hAnsi="Verdana" w:cstheme="majorHAnsi"/>
          <w:b/>
          <w:sz w:val="18"/>
          <w:szCs w:val="18"/>
        </w:rPr>
        <w:t xml:space="preserve">site </w:t>
      </w:r>
      <w:r w:rsidRPr="00E07784">
        <w:rPr>
          <w:rFonts w:ascii="Verdana" w:hAnsi="Verdana" w:cstheme="majorHAnsi"/>
          <w:b/>
          <w:sz w:val="18"/>
          <w:szCs w:val="18"/>
        </w:rPr>
        <w:t xml:space="preserve">access is required during </w:t>
      </w:r>
      <w:r w:rsidR="00272707">
        <w:rPr>
          <w:rFonts w:ascii="Verdana" w:hAnsi="Verdana" w:cstheme="majorHAnsi"/>
          <w:b/>
          <w:sz w:val="18"/>
          <w:szCs w:val="18"/>
        </w:rPr>
        <w:t>load in</w:t>
      </w:r>
      <w:r w:rsidRPr="00E07784">
        <w:rPr>
          <w:rFonts w:ascii="Verdana" w:hAnsi="Verdana" w:cstheme="majorHAnsi"/>
          <w:b/>
          <w:sz w:val="18"/>
          <w:szCs w:val="18"/>
        </w:rPr>
        <w:t>.</w:t>
      </w:r>
    </w:p>
    <w:p w14:paraId="049182C6" w14:textId="77777777" w:rsidR="00D772BF" w:rsidRPr="00E10FE9" w:rsidRDefault="00D772BF" w:rsidP="00D772BF">
      <w:pPr>
        <w:spacing w:after="0" w:line="240" w:lineRule="auto"/>
        <w:rPr>
          <w:rFonts w:ascii="Verdana" w:hAnsi="Verdana" w:cstheme="majorHAnsi"/>
          <w:b/>
          <w:sz w:val="20"/>
          <w:szCs w:val="20"/>
        </w:rPr>
      </w:pPr>
    </w:p>
    <w:p w14:paraId="140DCDAE" w14:textId="2D577A53" w:rsidR="00C122F1" w:rsidRPr="00E10FE9" w:rsidRDefault="0006042F" w:rsidP="0006042F">
      <w:pPr>
        <w:pStyle w:val="Heading1"/>
        <w:spacing w:before="0" w:beforeAutospacing="0" w:after="0" w:afterAutospacing="0"/>
        <w:rPr>
          <w:rFonts w:ascii="Verdana" w:hAnsi="Verdana" w:cstheme="majorHAnsi"/>
          <w:sz w:val="22"/>
          <w:szCs w:val="22"/>
        </w:rPr>
      </w:pPr>
      <w:bookmarkStart w:id="6" w:name="_Toc51327045"/>
      <w:bookmarkStart w:id="7" w:name="_Toc151466781"/>
      <w:r w:rsidRPr="00E10FE9">
        <w:rPr>
          <w:rFonts w:ascii="Verdana" w:hAnsi="Verdana" w:cstheme="majorHAnsi"/>
          <w:sz w:val="22"/>
          <w:szCs w:val="22"/>
        </w:rPr>
        <w:t>Load-o</w:t>
      </w:r>
      <w:r w:rsidR="00C122F1" w:rsidRPr="00E10FE9">
        <w:rPr>
          <w:rFonts w:ascii="Verdana" w:hAnsi="Verdana" w:cstheme="majorHAnsi"/>
          <w:sz w:val="22"/>
          <w:szCs w:val="22"/>
        </w:rPr>
        <w:t>ut</w:t>
      </w:r>
      <w:bookmarkEnd w:id="6"/>
      <w:bookmarkEnd w:id="7"/>
    </w:p>
    <w:p w14:paraId="374A35CE" w14:textId="6CC0558F" w:rsidR="00D93C3E" w:rsidRPr="00E07784" w:rsidRDefault="0006042F" w:rsidP="00861C1D">
      <w:pPr>
        <w:pStyle w:val="ListParagraph"/>
        <w:numPr>
          <w:ilvl w:val="0"/>
          <w:numId w:val="8"/>
        </w:numPr>
        <w:spacing w:after="0" w:line="240" w:lineRule="auto"/>
        <w:rPr>
          <w:rFonts w:ascii="Verdana" w:hAnsi="Verdana" w:cstheme="majorHAnsi"/>
          <w:sz w:val="18"/>
          <w:szCs w:val="18"/>
          <w:u w:val="single"/>
        </w:rPr>
      </w:pPr>
      <w:r w:rsidRPr="00E07784">
        <w:rPr>
          <w:rFonts w:ascii="Verdana" w:hAnsi="Verdana" w:cstheme="majorHAnsi"/>
          <w:sz w:val="18"/>
          <w:szCs w:val="18"/>
          <w:u w:val="single"/>
        </w:rPr>
        <w:t>Load out/Get out/Bump out</w:t>
      </w:r>
    </w:p>
    <w:p w14:paraId="393F33A9" w14:textId="0C4978DE" w:rsidR="002E55AB" w:rsidRDefault="00C122F1" w:rsidP="00272707">
      <w:pPr>
        <w:spacing w:after="0" w:line="240" w:lineRule="auto"/>
        <w:ind w:left="1080"/>
        <w:rPr>
          <w:rFonts w:ascii="Verdana" w:hAnsi="Verdana" w:cstheme="majorHAnsi"/>
          <w:sz w:val="18"/>
          <w:szCs w:val="18"/>
        </w:rPr>
      </w:pPr>
      <w:r w:rsidRPr="00E07784">
        <w:rPr>
          <w:rFonts w:ascii="Verdana" w:hAnsi="Verdana" w:cstheme="majorHAnsi"/>
          <w:sz w:val="18"/>
          <w:szCs w:val="18"/>
        </w:rPr>
        <w:t xml:space="preserve">Bump out </w:t>
      </w:r>
      <w:r w:rsidR="00226FCC" w:rsidRPr="00E07784">
        <w:rPr>
          <w:rFonts w:ascii="Verdana" w:hAnsi="Verdana" w:cstheme="majorHAnsi"/>
          <w:sz w:val="18"/>
          <w:szCs w:val="18"/>
        </w:rPr>
        <w:t xml:space="preserve">may begin </w:t>
      </w:r>
      <w:r w:rsidRPr="00E07784">
        <w:rPr>
          <w:rFonts w:ascii="Verdana" w:hAnsi="Verdana" w:cstheme="majorHAnsi"/>
          <w:sz w:val="18"/>
          <w:szCs w:val="18"/>
        </w:rPr>
        <w:t>after the final performance.</w:t>
      </w:r>
      <w:r w:rsidR="00226FCC" w:rsidRPr="00E07784">
        <w:rPr>
          <w:rFonts w:ascii="Verdana" w:hAnsi="Verdana" w:cstheme="majorHAnsi"/>
          <w:sz w:val="18"/>
          <w:szCs w:val="18"/>
        </w:rPr>
        <w:t xml:space="preserve"> Please allow up to </w:t>
      </w:r>
      <w:r w:rsidR="00C50982">
        <w:rPr>
          <w:rFonts w:ascii="Verdana" w:hAnsi="Verdana" w:cstheme="majorHAnsi"/>
          <w:sz w:val="18"/>
          <w:szCs w:val="18"/>
        </w:rPr>
        <w:t>1.5</w:t>
      </w:r>
      <w:r w:rsidR="00226FCC" w:rsidRPr="00E07784">
        <w:rPr>
          <w:rFonts w:ascii="Verdana" w:hAnsi="Verdana" w:cstheme="majorHAnsi"/>
          <w:sz w:val="18"/>
          <w:szCs w:val="18"/>
        </w:rPr>
        <w:t xml:space="preserve"> hour</w:t>
      </w:r>
      <w:r w:rsidR="00C22943" w:rsidRPr="00E07784">
        <w:rPr>
          <w:rFonts w:ascii="Verdana" w:hAnsi="Verdana" w:cstheme="majorHAnsi"/>
          <w:sz w:val="18"/>
          <w:szCs w:val="18"/>
        </w:rPr>
        <w:t>s</w:t>
      </w:r>
      <w:r w:rsidR="00C50982">
        <w:rPr>
          <w:rFonts w:ascii="Verdana" w:hAnsi="Verdana" w:cstheme="majorHAnsi"/>
          <w:sz w:val="18"/>
          <w:szCs w:val="18"/>
        </w:rPr>
        <w:t>.</w:t>
      </w:r>
    </w:p>
    <w:p w14:paraId="182AF879" w14:textId="77777777" w:rsidR="003D5858" w:rsidRPr="00E07784" w:rsidRDefault="003D5858" w:rsidP="00E10FE9">
      <w:pPr>
        <w:spacing w:after="0" w:line="240" w:lineRule="auto"/>
        <w:rPr>
          <w:rFonts w:ascii="Verdana" w:hAnsi="Verdana" w:cstheme="majorHAnsi"/>
          <w:sz w:val="18"/>
          <w:szCs w:val="18"/>
        </w:rPr>
      </w:pPr>
    </w:p>
    <w:p w14:paraId="7ADD9430" w14:textId="224B1A74" w:rsidR="00586366" w:rsidRPr="00E10FE9" w:rsidRDefault="00586366" w:rsidP="00250394">
      <w:pPr>
        <w:pStyle w:val="Heading1"/>
        <w:spacing w:before="0" w:beforeAutospacing="0" w:after="0" w:afterAutospacing="0"/>
        <w:rPr>
          <w:rFonts w:ascii="Verdana" w:hAnsi="Verdana" w:cstheme="majorHAnsi"/>
          <w:sz w:val="22"/>
          <w:szCs w:val="22"/>
        </w:rPr>
      </w:pPr>
      <w:bookmarkStart w:id="8" w:name="_Toc151466782"/>
      <w:r w:rsidRPr="00E10FE9">
        <w:rPr>
          <w:rFonts w:ascii="Verdana" w:hAnsi="Verdana" w:cstheme="majorHAnsi"/>
          <w:sz w:val="22"/>
          <w:szCs w:val="22"/>
        </w:rPr>
        <w:t>Venue Documentation</w:t>
      </w:r>
      <w:bookmarkEnd w:id="8"/>
    </w:p>
    <w:p w14:paraId="218AF5F1" w14:textId="068B98B7" w:rsidR="00586366" w:rsidRPr="00E07784" w:rsidRDefault="00586366" w:rsidP="00861C1D">
      <w:pPr>
        <w:pStyle w:val="ListParagraph"/>
        <w:numPr>
          <w:ilvl w:val="0"/>
          <w:numId w:val="9"/>
        </w:numPr>
        <w:spacing w:after="0" w:line="240" w:lineRule="auto"/>
        <w:rPr>
          <w:rFonts w:ascii="Verdana" w:hAnsi="Verdana" w:cstheme="majorHAnsi"/>
          <w:sz w:val="18"/>
          <w:szCs w:val="18"/>
          <w:u w:val="single"/>
        </w:rPr>
      </w:pPr>
      <w:r w:rsidRPr="00E07784">
        <w:rPr>
          <w:rFonts w:ascii="Verdana" w:hAnsi="Verdana" w:cstheme="majorHAnsi"/>
          <w:sz w:val="18"/>
          <w:szCs w:val="18"/>
          <w:u w:val="single"/>
        </w:rPr>
        <w:t>Theatre plans</w:t>
      </w:r>
    </w:p>
    <w:p w14:paraId="6B09E5CE" w14:textId="568F6F48" w:rsidR="00586366" w:rsidRPr="00E07784" w:rsidRDefault="00586366" w:rsidP="0006042F">
      <w:pPr>
        <w:spacing w:after="0" w:line="240" w:lineRule="auto"/>
        <w:ind w:left="1080"/>
        <w:rPr>
          <w:rFonts w:ascii="Verdana" w:hAnsi="Verdana" w:cstheme="majorHAnsi"/>
          <w:b/>
          <w:sz w:val="18"/>
          <w:szCs w:val="18"/>
        </w:rPr>
      </w:pPr>
      <w:r w:rsidRPr="00E07784">
        <w:rPr>
          <w:rFonts w:ascii="Verdana" w:hAnsi="Verdana" w:cstheme="majorHAnsi"/>
          <w:sz w:val="18"/>
          <w:szCs w:val="18"/>
        </w:rPr>
        <w:t>All up to date technical documentation for the venue is to be emailed to the Producer</w:t>
      </w:r>
      <w:r w:rsidR="00E10FE9" w:rsidRPr="00E07784">
        <w:rPr>
          <w:rFonts w:ascii="Verdana" w:hAnsi="Verdana" w:cstheme="majorHAnsi"/>
          <w:sz w:val="18"/>
          <w:szCs w:val="18"/>
        </w:rPr>
        <w:t xml:space="preserve"> and Production Manager</w:t>
      </w:r>
      <w:r w:rsidRPr="00E07784">
        <w:rPr>
          <w:rFonts w:ascii="Verdana" w:hAnsi="Verdana" w:cstheme="majorHAnsi"/>
          <w:sz w:val="18"/>
          <w:szCs w:val="18"/>
        </w:rPr>
        <w:t xml:space="preserve"> at the earliest possible time and</w:t>
      </w:r>
      <w:r w:rsidRPr="00E07784">
        <w:rPr>
          <w:rFonts w:ascii="Verdana" w:hAnsi="Verdana" w:cstheme="majorHAnsi"/>
          <w:b/>
          <w:sz w:val="18"/>
          <w:szCs w:val="18"/>
        </w:rPr>
        <w:t xml:space="preserve"> at least two months prior to tour dates.</w:t>
      </w:r>
    </w:p>
    <w:p w14:paraId="75C20612" w14:textId="77777777" w:rsidR="00586366" w:rsidRPr="00E07784" w:rsidRDefault="00586366" w:rsidP="00250394">
      <w:pPr>
        <w:spacing w:after="0" w:line="240" w:lineRule="auto"/>
        <w:rPr>
          <w:rFonts w:ascii="Verdana" w:hAnsi="Verdana" w:cstheme="majorHAnsi"/>
          <w:b/>
          <w:sz w:val="18"/>
          <w:szCs w:val="18"/>
        </w:rPr>
      </w:pPr>
    </w:p>
    <w:p w14:paraId="2F6FD2A8" w14:textId="77777777" w:rsidR="00586366" w:rsidRPr="00E07784" w:rsidRDefault="00586366" w:rsidP="00861C1D">
      <w:pPr>
        <w:pStyle w:val="ListParagraph"/>
        <w:numPr>
          <w:ilvl w:val="0"/>
          <w:numId w:val="9"/>
        </w:numPr>
        <w:spacing w:after="0" w:line="240" w:lineRule="auto"/>
        <w:rPr>
          <w:rFonts w:ascii="Verdana" w:hAnsi="Verdana" w:cstheme="majorHAnsi"/>
          <w:bCs/>
          <w:sz w:val="18"/>
          <w:szCs w:val="18"/>
          <w:u w:val="single"/>
        </w:rPr>
      </w:pPr>
      <w:r w:rsidRPr="00E07784">
        <w:rPr>
          <w:rFonts w:ascii="Verdana" w:hAnsi="Verdana" w:cstheme="majorHAnsi"/>
          <w:bCs/>
          <w:sz w:val="18"/>
          <w:szCs w:val="18"/>
          <w:u w:val="single"/>
        </w:rPr>
        <w:lastRenderedPageBreak/>
        <w:t>Venue drawings</w:t>
      </w:r>
    </w:p>
    <w:p w14:paraId="27C1AEBC" w14:textId="126B0C0C" w:rsidR="00430EFB" w:rsidRPr="00E07784" w:rsidRDefault="00586366" w:rsidP="00E10FE9">
      <w:pPr>
        <w:spacing w:after="0" w:line="240" w:lineRule="auto"/>
        <w:ind w:left="1058"/>
        <w:rPr>
          <w:rFonts w:ascii="Verdana" w:hAnsi="Verdana" w:cstheme="majorHAnsi"/>
          <w:sz w:val="18"/>
          <w:szCs w:val="18"/>
        </w:rPr>
      </w:pPr>
      <w:r w:rsidRPr="00E07784">
        <w:rPr>
          <w:rFonts w:ascii="Verdana" w:hAnsi="Verdana" w:cstheme="majorHAnsi"/>
          <w:sz w:val="18"/>
          <w:szCs w:val="18"/>
        </w:rPr>
        <w:t>Scale drawings, plans &amp; photos of the theatre are to be provided for the following venue technical specs:</w:t>
      </w:r>
    </w:p>
    <w:p w14:paraId="1B34EFC3" w14:textId="77777777" w:rsidR="00430EFB" w:rsidRPr="00E07784" w:rsidRDefault="00586366" w:rsidP="00861C1D">
      <w:pPr>
        <w:pStyle w:val="ListParagraph"/>
        <w:numPr>
          <w:ilvl w:val="0"/>
          <w:numId w:val="11"/>
        </w:numPr>
        <w:spacing w:after="0" w:line="240" w:lineRule="auto"/>
        <w:rPr>
          <w:rFonts w:ascii="Verdana" w:hAnsi="Verdana" w:cstheme="majorHAnsi"/>
          <w:sz w:val="18"/>
          <w:szCs w:val="18"/>
        </w:rPr>
      </w:pPr>
      <w:r w:rsidRPr="00E07784">
        <w:rPr>
          <w:rFonts w:ascii="Verdana" w:hAnsi="Verdana" w:cstheme="majorHAnsi"/>
          <w:sz w:val="18"/>
          <w:szCs w:val="18"/>
        </w:rPr>
        <w:t>Scale drawings including section and plan views</w:t>
      </w:r>
    </w:p>
    <w:p w14:paraId="4A0B2263" w14:textId="55D3035D" w:rsidR="00586366" w:rsidRPr="00E07784" w:rsidRDefault="00586366" w:rsidP="00861C1D">
      <w:pPr>
        <w:pStyle w:val="ListParagraph"/>
        <w:numPr>
          <w:ilvl w:val="0"/>
          <w:numId w:val="11"/>
        </w:numPr>
        <w:spacing w:after="0" w:line="240" w:lineRule="auto"/>
        <w:rPr>
          <w:rFonts w:ascii="Verdana" w:hAnsi="Verdana" w:cstheme="majorHAnsi"/>
          <w:sz w:val="18"/>
          <w:szCs w:val="18"/>
        </w:rPr>
      </w:pPr>
      <w:r w:rsidRPr="00E07784">
        <w:rPr>
          <w:rFonts w:ascii="Verdana" w:hAnsi="Verdana" w:cstheme="majorHAnsi"/>
          <w:sz w:val="18"/>
          <w:szCs w:val="18"/>
        </w:rPr>
        <w:t>Venue contact details</w:t>
      </w:r>
    </w:p>
    <w:p w14:paraId="4CEDA88E" w14:textId="77777777" w:rsidR="00430EFB" w:rsidRPr="00E07784" w:rsidRDefault="00430EFB" w:rsidP="00430EFB">
      <w:pPr>
        <w:spacing w:after="0" w:line="240" w:lineRule="auto"/>
        <w:rPr>
          <w:rFonts w:ascii="Verdana" w:hAnsi="Verdana" w:cstheme="majorHAnsi"/>
          <w:b/>
          <w:sz w:val="18"/>
          <w:szCs w:val="18"/>
        </w:rPr>
      </w:pPr>
    </w:p>
    <w:p w14:paraId="4AD22113" w14:textId="3E8FC6DD" w:rsidR="00586366" w:rsidRPr="00E07784" w:rsidRDefault="00430EFB" w:rsidP="00430EFB">
      <w:pPr>
        <w:spacing w:after="0" w:line="240" w:lineRule="auto"/>
        <w:ind w:left="676" w:firstLine="44"/>
        <w:rPr>
          <w:rFonts w:ascii="Verdana" w:hAnsi="Verdana" w:cstheme="majorHAnsi"/>
          <w:sz w:val="18"/>
          <w:szCs w:val="18"/>
        </w:rPr>
      </w:pPr>
      <w:r w:rsidRPr="00E07784">
        <w:rPr>
          <w:rFonts w:ascii="Verdana" w:hAnsi="Verdana" w:cstheme="majorHAnsi"/>
          <w:b/>
          <w:sz w:val="18"/>
          <w:szCs w:val="18"/>
        </w:rPr>
        <w:t xml:space="preserve">      </w:t>
      </w:r>
      <w:r w:rsidR="00586366" w:rsidRPr="00E07784">
        <w:rPr>
          <w:rFonts w:ascii="Verdana" w:hAnsi="Verdana" w:cstheme="majorHAnsi"/>
          <w:sz w:val="18"/>
          <w:szCs w:val="18"/>
        </w:rPr>
        <w:t>Plans should be provided in current Vectorworks files or PDF with scale bar provided.</w:t>
      </w:r>
    </w:p>
    <w:p w14:paraId="02E32027" w14:textId="496293C9" w:rsidR="00A55EE9" w:rsidRDefault="00A55EE9" w:rsidP="00430EFB">
      <w:pPr>
        <w:spacing w:after="0" w:line="240" w:lineRule="auto"/>
        <w:rPr>
          <w:rStyle w:val="Heading1Char"/>
          <w:rFonts w:ascii="Verdana" w:eastAsiaTheme="minorHAnsi" w:hAnsi="Verdana" w:cstheme="majorHAnsi"/>
          <w:sz w:val="18"/>
          <w:szCs w:val="18"/>
        </w:rPr>
      </w:pPr>
      <w:bookmarkStart w:id="9" w:name="_Toc51327046"/>
    </w:p>
    <w:p w14:paraId="72924118" w14:textId="77777777" w:rsidR="00732C18" w:rsidRDefault="00732C18" w:rsidP="00430EFB">
      <w:pPr>
        <w:spacing w:after="0" w:line="240" w:lineRule="auto"/>
        <w:rPr>
          <w:rStyle w:val="Heading1Char"/>
          <w:rFonts w:ascii="Verdana" w:eastAsiaTheme="minorHAnsi" w:hAnsi="Verdana" w:cstheme="majorHAnsi"/>
          <w:sz w:val="18"/>
          <w:szCs w:val="18"/>
        </w:rPr>
      </w:pPr>
    </w:p>
    <w:p w14:paraId="244BA8B7" w14:textId="4AF6A12E" w:rsidR="00D1224B" w:rsidRPr="00E10FE9" w:rsidRDefault="00C122F1" w:rsidP="00430EFB">
      <w:pPr>
        <w:spacing w:after="0" w:line="240" w:lineRule="auto"/>
        <w:rPr>
          <w:rStyle w:val="Heading1Char"/>
          <w:rFonts w:ascii="Verdana" w:eastAsiaTheme="minorHAnsi" w:hAnsi="Verdana" w:cstheme="majorHAnsi"/>
          <w:sz w:val="22"/>
          <w:szCs w:val="22"/>
        </w:rPr>
      </w:pPr>
      <w:bookmarkStart w:id="10" w:name="_Toc151466783"/>
      <w:r w:rsidRPr="00E10FE9">
        <w:rPr>
          <w:rStyle w:val="Heading1Char"/>
          <w:rFonts w:ascii="Verdana" w:eastAsiaTheme="minorHAnsi" w:hAnsi="Verdana" w:cstheme="majorHAnsi"/>
          <w:sz w:val="22"/>
          <w:szCs w:val="22"/>
        </w:rPr>
        <w:t>Stag</w:t>
      </w:r>
      <w:bookmarkEnd w:id="9"/>
      <w:r w:rsidR="00430EFB" w:rsidRPr="00E10FE9">
        <w:rPr>
          <w:rStyle w:val="Heading1Char"/>
          <w:rFonts w:ascii="Verdana" w:eastAsiaTheme="minorHAnsi" w:hAnsi="Verdana" w:cstheme="majorHAnsi"/>
          <w:sz w:val="22"/>
          <w:szCs w:val="22"/>
        </w:rPr>
        <w:t>e</w:t>
      </w:r>
      <w:bookmarkEnd w:id="10"/>
    </w:p>
    <w:p w14:paraId="42FC783C" w14:textId="128B33A1" w:rsidR="00D1224B" w:rsidRPr="00E07784" w:rsidRDefault="00D1224B" w:rsidP="00861C1D">
      <w:pPr>
        <w:pStyle w:val="ListParagraph"/>
        <w:numPr>
          <w:ilvl w:val="0"/>
          <w:numId w:val="10"/>
        </w:numPr>
        <w:spacing w:after="0" w:line="240" w:lineRule="auto"/>
        <w:rPr>
          <w:rFonts w:ascii="Verdana" w:hAnsi="Verdana" w:cstheme="majorHAnsi"/>
          <w:bCs/>
          <w:sz w:val="18"/>
          <w:szCs w:val="18"/>
          <w:u w:val="single"/>
        </w:rPr>
      </w:pPr>
      <w:r w:rsidRPr="00E07784">
        <w:rPr>
          <w:rFonts w:ascii="Verdana" w:hAnsi="Verdana" w:cstheme="majorHAnsi"/>
          <w:sz w:val="18"/>
          <w:szCs w:val="18"/>
          <w:u w:val="single"/>
        </w:rPr>
        <w:t>Stage</w:t>
      </w:r>
    </w:p>
    <w:p w14:paraId="3E0935FE" w14:textId="5319308C" w:rsidR="00430EFB" w:rsidRPr="00E07784" w:rsidRDefault="00430EFB" w:rsidP="00861C1D">
      <w:pPr>
        <w:pStyle w:val="ListParagraph"/>
        <w:numPr>
          <w:ilvl w:val="0"/>
          <w:numId w:val="11"/>
        </w:numPr>
        <w:spacing w:after="0" w:line="240" w:lineRule="auto"/>
        <w:rPr>
          <w:rFonts w:ascii="Verdana" w:hAnsi="Verdana" w:cstheme="majorHAnsi"/>
          <w:b/>
          <w:sz w:val="18"/>
          <w:szCs w:val="18"/>
        </w:rPr>
      </w:pPr>
      <w:r w:rsidRPr="00E07784">
        <w:rPr>
          <w:rFonts w:ascii="Verdana" w:eastAsia="Times New Roman" w:hAnsi="Verdana" w:cstheme="majorHAnsi"/>
          <w:sz w:val="18"/>
          <w:szCs w:val="18"/>
          <w:lang w:val="en-US"/>
        </w:rPr>
        <w:t xml:space="preserve">Performance area </w:t>
      </w:r>
      <w:r w:rsidR="004954E6">
        <w:rPr>
          <w:rFonts w:ascii="Verdana" w:eastAsia="Times New Roman" w:hAnsi="Verdana" w:cstheme="majorHAnsi"/>
          <w:sz w:val="18"/>
          <w:szCs w:val="18"/>
          <w:lang w:val="en-US"/>
        </w:rPr>
        <w:t>26 feet, 3 inches</w:t>
      </w:r>
      <w:r w:rsidRPr="00E07784">
        <w:rPr>
          <w:rFonts w:ascii="Verdana" w:eastAsia="Times New Roman" w:hAnsi="Verdana" w:cstheme="majorHAnsi"/>
          <w:sz w:val="18"/>
          <w:szCs w:val="18"/>
          <w:lang w:val="en-US"/>
        </w:rPr>
        <w:t xml:space="preserve"> x </w:t>
      </w:r>
      <w:r w:rsidR="004954E6">
        <w:rPr>
          <w:rFonts w:ascii="Verdana" w:eastAsia="Times New Roman" w:hAnsi="Verdana" w:cstheme="majorHAnsi"/>
          <w:sz w:val="18"/>
          <w:szCs w:val="18"/>
          <w:lang w:val="en-US"/>
        </w:rPr>
        <w:t>20 feet</w:t>
      </w:r>
      <w:r w:rsidRPr="00E07784">
        <w:rPr>
          <w:rFonts w:ascii="Verdana" w:eastAsia="Times New Roman" w:hAnsi="Verdana" w:cstheme="majorHAnsi"/>
          <w:sz w:val="18"/>
          <w:szCs w:val="18"/>
          <w:lang w:val="en-US"/>
        </w:rPr>
        <w:t xml:space="preserve"> minimum is </w:t>
      </w:r>
      <w:r w:rsidR="00AA052A" w:rsidRPr="00E07784">
        <w:rPr>
          <w:rFonts w:ascii="Verdana" w:eastAsia="Times New Roman" w:hAnsi="Verdana" w:cstheme="majorHAnsi"/>
          <w:sz w:val="18"/>
          <w:szCs w:val="18"/>
          <w:lang w:val="en-US"/>
        </w:rPr>
        <w:t>required</w:t>
      </w:r>
      <w:r w:rsidRPr="00E07784">
        <w:rPr>
          <w:rFonts w:ascii="Verdana" w:eastAsia="Times New Roman" w:hAnsi="Verdana" w:cstheme="majorHAnsi"/>
          <w:sz w:val="18"/>
          <w:szCs w:val="18"/>
          <w:lang w:val="en-US"/>
        </w:rPr>
        <w:t>.</w:t>
      </w:r>
    </w:p>
    <w:p w14:paraId="7CD8AD92" w14:textId="45DA3354" w:rsidR="00D1224B" w:rsidRPr="00E07784" w:rsidRDefault="00430EFB" w:rsidP="00861C1D">
      <w:pPr>
        <w:pStyle w:val="ListParagraph"/>
        <w:numPr>
          <w:ilvl w:val="0"/>
          <w:numId w:val="11"/>
        </w:numPr>
        <w:spacing w:after="0" w:line="240" w:lineRule="auto"/>
        <w:rPr>
          <w:rFonts w:ascii="Verdana" w:hAnsi="Verdana" w:cstheme="majorHAnsi"/>
          <w:b/>
          <w:sz w:val="18"/>
          <w:szCs w:val="18"/>
        </w:rPr>
      </w:pPr>
      <w:r w:rsidRPr="00E07784">
        <w:rPr>
          <w:rFonts w:ascii="Verdana" w:eastAsia="Times New Roman" w:hAnsi="Verdana" w:cstheme="majorHAnsi"/>
          <w:sz w:val="18"/>
          <w:szCs w:val="18"/>
          <w:lang w:val="en-US"/>
        </w:rPr>
        <w:t xml:space="preserve">Performance area height of </w:t>
      </w:r>
      <w:r w:rsidR="004954E6">
        <w:rPr>
          <w:rFonts w:ascii="Verdana" w:eastAsia="Times New Roman" w:hAnsi="Verdana" w:cstheme="majorHAnsi"/>
          <w:sz w:val="18"/>
          <w:szCs w:val="18"/>
          <w:lang w:val="en-US"/>
        </w:rPr>
        <w:t>1</w:t>
      </w:r>
      <w:r w:rsidR="00FF2CAF">
        <w:rPr>
          <w:rFonts w:ascii="Verdana" w:eastAsia="Times New Roman" w:hAnsi="Verdana" w:cstheme="majorHAnsi"/>
          <w:sz w:val="18"/>
          <w:szCs w:val="18"/>
          <w:lang w:val="en-US"/>
        </w:rPr>
        <w:t>6</w:t>
      </w:r>
      <w:r w:rsidR="004954E6">
        <w:rPr>
          <w:rFonts w:ascii="Verdana" w:eastAsia="Times New Roman" w:hAnsi="Verdana" w:cstheme="majorHAnsi"/>
          <w:sz w:val="18"/>
          <w:szCs w:val="18"/>
          <w:lang w:val="en-US"/>
        </w:rPr>
        <w:t xml:space="preserve"> feet</w:t>
      </w:r>
      <w:r w:rsidR="00FF2CAF">
        <w:rPr>
          <w:rFonts w:ascii="Verdana" w:eastAsia="Times New Roman" w:hAnsi="Verdana" w:cstheme="majorHAnsi"/>
          <w:sz w:val="18"/>
          <w:szCs w:val="18"/>
          <w:lang w:val="en-US"/>
        </w:rPr>
        <w:t>, 5 inches</w:t>
      </w:r>
      <w:r w:rsidRPr="00E07784">
        <w:rPr>
          <w:rFonts w:ascii="Verdana" w:eastAsia="Times New Roman" w:hAnsi="Verdana" w:cstheme="majorHAnsi"/>
          <w:sz w:val="18"/>
          <w:szCs w:val="18"/>
          <w:lang w:val="en-US"/>
        </w:rPr>
        <w:t xml:space="preserve"> or greater.</w:t>
      </w:r>
    </w:p>
    <w:p w14:paraId="362B045F" w14:textId="77777777" w:rsidR="00D1224B" w:rsidRPr="00E07784" w:rsidRDefault="00430EFB" w:rsidP="00861C1D">
      <w:pPr>
        <w:pStyle w:val="ListParagraph"/>
        <w:numPr>
          <w:ilvl w:val="0"/>
          <w:numId w:val="11"/>
        </w:numPr>
        <w:spacing w:after="0" w:line="240" w:lineRule="auto"/>
        <w:rPr>
          <w:rFonts w:ascii="Verdana" w:hAnsi="Verdana" w:cstheme="majorHAnsi"/>
          <w:b/>
          <w:sz w:val="18"/>
          <w:szCs w:val="18"/>
        </w:rPr>
      </w:pPr>
      <w:r w:rsidRPr="00E07784">
        <w:rPr>
          <w:rFonts w:ascii="Verdana" w:eastAsia="Times New Roman" w:hAnsi="Verdana" w:cstheme="majorHAnsi"/>
          <w:sz w:val="18"/>
          <w:szCs w:val="18"/>
          <w:lang w:val="en-US"/>
        </w:rPr>
        <w:t>The stage must be stable, level and suitable for barefoot performance.</w:t>
      </w:r>
    </w:p>
    <w:p w14:paraId="5BF15768" w14:textId="77777777" w:rsidR="00D1224B" w:rsidRPr="00E07784" w:rsidRDefault="00D1224B" w:rsidP="00861C1D">
      <w:pPr>
        <w:pStyle w:val="ListParagraph"/>
        <w:numPr>
          <w:ilvl w:val="0"/>
          <w:numId w:val="11"/>
        </w:numPr>
        <w:spacing w:after="0" w:line="240" w:lineRule="auto"/>
        <w:rPr>
          <w:rFonts w:ascii="Verdana" w:hAnsi="Verdana" w:cstheme="majorHAnsi"/>
          <w:b/>
          <w:sz w:val="18"/>
          <w:szCs w:val="18"/>
        </w:rPr>
      </w:pPr>
      <w:r w:rsidRPr="00E07784">
        <w:rPr>
          <w:rFonts w:ascii="Verdana" w:eastAsia="Times New Roman" w:hAnsi="Verdana" w:cstheme="majorHAnsi"/>
          <w:sz w:val="18"/>
          <w:szCs w:val="18"/>
          <w:lang w:val="en-US"/>
        </w:rPr>
        <w:t>T</w:t>
      </w:r>
      <w:r w:rsidR="00430EFB" w:rsidRPr="00E07784">
        <w:rPr>
          <w:rFonts w:ascii="Verdana" w:eastAsia="Times New Roman" w:hAnsi="Verdana" w:cstheme="majorHAnsi"/>
          <w:sz w:val="18"/>
          <w:szCs w:val="18"/>
        </w:rPr>
        <w:t>he stage surface should be black.</w:t>
      </w:r>
    </w:p>
    <w:p w14:paraId="612BA3BD" w14:textId="1C705523" w:rsidR="00430EFB" w:rsidRPr="00E07784" w:rsidRDefault="00430EFB" w:rsidP="00861C1D">
      <w:pPr>
        <w:pStyle w:val="ListParagraph"/>
        <w:numPr>
          <w:ilvl w:val="0"/>
          <w:numId w:val="11"/>
        </w:numPr>
        <w:spacing w:after="0" w:line="240" w:lineRule="auto"/>
        <w:rPr>
          <w:rFonts w:ascii="Verdana" w:hAnsi="Verdana" w:cstheme="majorHAnsi"/>
          <w:b/>
          <w:sz w:val="18"/>
          <w:szCs w:val="18"/>
        </w:rPr>
      </w:pPr>
      <w:r w:rsidRPr="00E07784">
        <w:rPr>
          <w:rFonts w:ascii="Verdana" w:eastAsia="Times New Roman" w:hAnsi="Verdana" w:cstheme="majorHAnsi"/>
          <w:sz w:val="18"/>
          <w:szCs w:val="18"/>
        </w:rPr>
        <w:t xml:space="preserve">Stage should be swept and mopped prior to the </w:t>
      </w:r>
      <w:r w:rsidR="00272707" w:rsidRPr="00E07784">
        <w:rPr>
          <w:rFonts w:ascii="Verdana" w:eastAsia="Times New Roman" w:hAnsi="Verdana" w:cstheme="majorHAnsi"/>
          <w:sz w:val="18"/>
          <w:szCs w:val="18"/>
        </w:rPr>
        <w:t>company’s</w:t>
      </w:r>
      <w:r w:rsidRPr="00E07784">
        <w:rPr>
          <w:rFonts w:ascii="Verdana" w:eastAsia="Times New Roman" w:hAnsi="Verdana" w:cstheme="majorHAnsi"/>
          <w:sz w:val="18"/>
          <w:szCs w:val="18"/>
        </w:rPr>
        <w:t xml:space="preserve"> arrival.</w:t>
      </w:r>
    </w:p>
    <w:p w14:paraId="099241F6" w14:textId="54B31DBA" w:rsidR="00C122F1" w:rsidRPr="00E07784" w:rsidRDefault="00C122F1" w:rsidP="00250394">
      <w:pPr>
        <w:spacing w:after="0" w:line="240" w:lineRule="auto"/>
        <w:ind w:left="284"/>
        <w:rPr>
          <w:rFonts w:ascii="Verdana" w:hAnsi="Verdana" w:cstheme="majorHAnsi"/>
          <w:sz w:val="18"/>
          <w:szCs w:val="18"/>
        </w:rPr>
      </w:pPr>
    </w:p>
    <w:p w14:paraId="76884674" w14:textId="10DDCDA0" w:rsidR="00D1224B" w:rsidRPr="00E07784" w:rsidRDefault="00D1224B" w:rsidP="00861C1D">
      <w:pPr>
        <w:pStyle w:val="ListParagraph"/>
        <w:numPr>
          <w:ilvl w:val="0"/>
          <w:numId w:val="10"/>
        </w:numPr>
        <w:spacing w:after="0" w:line="240" w:lineRule="auto"/>
        <w:rPr>
          <w:rFonts w:ascii="Verdana" w:hAnsi="Verdana" w:cstheme="majorHAnsi"/>
          <w:color w:val="000000" w:themeColor="text1"/>
          <w:sz w:val="18"/>
          <w:szCs w:val="18"/>
          <w:u w:val="single"/>
        </w:rPr>
      </w:pPr>
      <w:r w:rsidRPr="00E07784">
        <w:rPr>
          <w:rFonts w:ascii="Verdana" w:hAnsi="Verdana" w:cstheme="majorHAnsi"/>
          <w:color w:val="000000" w:themeColor="text1"/>
          <w:sz w:val="18"/>
          <w:szCs w:val="18"/>
          <w:u w:val="single"/>
        </w:rPr>
        <w:t>Set</w:t>
      </w:r>
    </w:p>
    <w:p w14:paraId="28263A89" w14:textId="6C07CF31" w:rsidR="00D1224B" w:rsidRDefault="00D1224B" w:rsidP="00D1224B">
      <w:pPr>
        <w:spacing w:after="0" w:line="240" w:lineRule="auto"/>
        <w:ind w:left="1440"/>
        <w:rPr>
          <w:rFonts w:ascii="Verdana" w:hAnsi="Verdana" w:cstheme="majorHAnsi"/>
          <w:color w:val="000000" w:themeColor="text1"/>
          <w:sz w:val="18"/>
          <w:szCs w:val="18"/>
        </w:rPr>
      </w:pPr>
      <w:r w:rsidRPr="00E07784">
        <w:rPr>
          <w:rFonts w:ascii="Verdana" w:hAnsi="Verdana" w:cstheme="majorHAnsi"/>
          <w:color w:val="000000" w:themeColor="text1"/>
          <w:sz w:val="18"/>
          <w:szCs w:val="18"/>
        </w:rPr>
        <w:t xml:space="preserve">The set </w:t>
      </w:r>
      <w:r w:rsidR="00E10FE9" w:rsidRPr="00E07784">
        <w:rPr>
          <w:rFonts w:ascii="Verdana" w:hAnsi="Verdana" w:cstheme="majorHAnsi"/>
          <w:color w:val="000000" w:themeColor="text1"/>
          <w:sz w:val="18"/>
          <w:szCs w:val="18"/>
        </w:rPr>
        <w:t xml:space="preserve">design for </w:t>
      </w:r>
      <w:r w:rsidR="0002335C" w:rsidRPr="00E07784">
        <w:rPr>
          <w:rFonts w:ascii="Verdana" w:hAnsi="Verdana" w:cstheme="majorHAnsi"/>
          <w:color w:val="000000" w:themeColor="text1"/>
          <w:sz w:val="18"/>
          <w:szCs w:val="18"/>
        </w:rPr>
        <w:t>The Paper Escaper</w:t>
      </w:r>
      <w:r w:rsidR="00E10FE9" w:rsidRPr="00E07784">
        <w:rPr>
          <w:rFonts w:ascii="Verdana" w:hAnsi="Verdana" w:cstheme="majorHAnsi"/>
          <w:color w:val="000000" w:themeColor="text1"/>
          <w:sz w:val="18"/>
          <w:szCs w:val="18"/>
        </w:rPr>
        <w:t xml:space="preserve"> </w:t>
      </w:r>
      <w:r w:rsidR="00AA052A" w:rsidRPr="00E07784">
        <w:rPr>
          <w:rFonts w:ascii="Verdana" w:hAnsi="Verdana" w:cstheme="majorHAnsi"/>
          <w:color w:val="000000" w:themeColor="text1"/>
          <w:sz w:val="18"/>
          <w:szCs w:val="18"/>
        </w:rPr>
        <w:t xml:space="preserve">comprises </w:t>
      </w:r>
      <w:r w:rsidR="00175F66" w:rsidRPr="00E07784">
        <w:rPr>
          <w:rFonts w:ascii="Verdana" w:hAnsi="Verdana" w:cstheme="majorHAnsi"/>
          <w:color w:val="000000" w:themeColor="text1"/>
          <w:sz w:val="18"/>
          <w:szCs w:val="18"/>
        </w:rPr>
        <w:t xml:space="preserve">of a large, </w:t>
      </w:r>
      <w:r w:rsidR="00FF2CAF" w:rsidRPr="00FF2CAF">
        <w:t>3 feet 11.24 inches</w:t>
      </w:r>
      <w:r w:rsidR="00FF2CAF" w:rsidRPr="00E07784">
        <w:rPr>
          <w:rFonts w:ascii="Verdana" w:hAnsi="Verdana" w:cstheme="majorHAnsi"/>
          <w:color w:val="000000" w:themeColor="text1"/>
          <w:sz w:val="18"/>
          <w:szCs w:val="18"/>
        </w:rPr>
        <w:t xml:space="preserve"> </w:t>
      </w:r>
      <w:r w:rsidR="00175F66" w:rsidRPr="00E07784">
        <w:rPr>
          <w:rFonts w:ascii="Verdana" w:hAnsi="Verdana" w:cstheme="majorHAnsi"/>
          <w:color w:val="000000" w:themeColor="text1"/>
          <w:sz w:val="18"/>
          <w:szCs w:val="18"/>
        </w:rPr>
        <w:t xml:space="preserve">(D) x </w:t>
      </w:r>
      <w:r w:rsidR="00FF2CAF" w:rsidRPr="00FF2CAF">
        <w:t xml:space="preserve">11 feet 9.73 inches </w:t>
      </w:r>
      <w:r w:rsidR="00175F66" w:rsidRPr="00E07784">
        <w:rPr>
          <w:rFonts w:ascii="Verdana" w:hAnsi="Verdana" w:cstheme="majorHAnsi"/>
          <w:color w:val="000000" w:themeColor="text1"/>
          <w:sz w:val="18"/>
          <w:szCs w:val="18"/>
        </w:rPr>
        <w:t xml:space="preserve">(W) x </w:t>
      </w:r>
      <w:r w:rsidR="00FF2CAF" w:rsidRPr="00FF2CAF">
        <w:t xml:space="preserve">3 feet 11.24 inches </w:t>
      </w:r>
      <w:r w:rsidR="00175F66" w:rsidRPr="00E07784">
        <w:rPr>
          <w:rFonts w:ascii="Verdana" w:hAnsi="Verdana" w:cstheme="majorHAnsi"/>
          <w:color w:val="000000" w:themeColor="text1"/>
          <w:sz w:val="18"/>
          <w:szCs w:val="18"/>
        </w:rPr>
        <w:t xml:space="preserve">(H), custom made table that acts as a puppetry playboard and mask for puppeteers. Along with an </w:t>
      </w:r>
      <w:proofErr w:type="spellStart"/>
      <w:r w:rsidR="00175F66" w:rsidRPr="00E07784">
        <w:rPr>
          <w:rFonts w:ascii="Verdana" w:hAnsi="Verdana" w:cstheme="majorHAnsi"/>
          <w:color w:val="000000" w:themeColor="text1"/>
          <w:sz w:val="18"/>
          <w:szCs w:val="18"/>
        </w:rPr>
        <w:t>arted</w:t>
      </w:r>
      <w:proofErr w:type="spellEnd"/>
      <w:r w:rsidR="00175F66" w:rsidRPr="00E07784">
        <w:rPr>
          <w:rFonts w:ascii="Verdana" w:hAnsi="Verdana" w:cstheme="majorHAnsi"/>
          <w:color w:val="000000" w:themeColor="text1"/>
          <w:sz w:val="18"/>
          <w:szCs w:val="18"/>
        </w:rPr>
        <w:t xml:space="preserve"> “incinerator” set piece</w:t>
      </w:r>
      <w:r w:rsidR="00552CEC" w:rsidRPr="00E07784">
        <w:rPr>
          <w:rFonts w:ascii="Verdana" w:hAnsi="Verdana" w:cstheme="majorHAnsi"/>
          <w:color w:val="000000" w:themeColor="text1"/>
          <w:sz w:val="18"/>
          <w:szCs w:val="18"/>
        </w:rPr>
        <w:t>, a tool shadow board</w:t>
      </w:r>
      <w:r w:rsidR="00FC31C5">
        <w:rPr>
          <w:rFonts w:ascii="Verdana" w:hAnsi="Verdana" w:cstheme="majorHAnsi"/>
          <w:color w:val="000000" w:themeColor="text1"/>
          <w:sz w:val="18"/>
          <w:szCs w:val="18"/>
        </w:rPr>
        <w:t>,</w:t>
      </w:r>
      <w:r w:rsidR="00552CEC" w:rsidRPr="00E07784">
        <w:rPr>
          <w:rFonts w:ascii="Verdana" w:hAnsi="Verdana" w:cstheme="majorHAnsi"/>
          <w:color w:val="000000" w:themeColor="text1"/>
          <w:sz w:val="18"/>
          <w:szCs w:val="18"/>
        </w:rPr>
        <w:t xml:space="preserve"> a large fabric backdrop</w:t>
      </w:r>
      <w:r w:rsidR="00FC31C5">
        <w:rPr>
          <w:rFonts w:ascii="Verdana" w:hAnsi="Verdana" w:cstheme="majorHAnsi"/>
          <w:color w:val="000000" w:themeColor="text1"/>
          <w:sz w:val="18"/>
          <w:szCs w:val="18"/>
        </w:rPr>
        <w:t>, two side-stage flats and a fabric floor.</w:t>
      </w:r>
    </w:p>
    <w:p w14:paraId="0321732A" w14:textId="77777777" w:rsidR="00C730DF" w:rsidRDefault="00C730DF" w:rsidP="00D1224B">
      <w:pPr>
        <w:spacing w:after="0" w:line="240" w:lineRule="auto"/>
        <w:ind w:left="1440"/>
        <w:rPr>
          <w:rFonts w:ascii="Verdana" w:hAnsi="Verdana" w:cstheme="majorHAnsi"/>
          <w:color w:val="000000" w:themeColor="text1"/>
          <w:sz w:val="18"/>
          <w:szCs w:val="18"/>
        </w:rPr>
      </w:pPr>
    </w:p>
    <w:p w14:paraId="34A3295B" w14:textId="50203A66" w:rsidR="00C730DF" w:rsidRPr="00E07784" w:rsidRDefault="00C730DF" w:rsidP="00D1224B">
      <w:pPr>
        <w:spacing w:after="0" w:line="240" w:lineRule="auto"/>
        <w:ind w:left="1440"/>
        <w:rPr>
          <w:rFonts w:ascii="Verdana" w:hAnsi="Verdana" w:cstheme="majorHAnsi"/>
          <w:color w:val="000000" w:themeColor="text1"/>
          <w:sz w:val="18"/>
          <w:szCs w:val="18"/>
        </w:rPr>
      </w:pPr>
      <w:r>
        <w:rPr>
          <w:rFonts w:ascii="Verdana" w:hAnsi="Verdana" w:cstheme="majorHAnsi"/>
          <w:color w:val="000000" w:themeColor="text1"/>
          <w:sz w:val="18"/>
          <w:szCs w:val="18"/>
        </w:rPr>
        <w:t>There are 4 x practical lamp</w:t>
      </w:r>
      <w:r w:rsidR="00B837B0">
        <w:rPr>
          <w:rFonts w:ascii="Verdana" w:hAnsi="Verdana" w:cstheme="majorHAnsi"/>
          <w:color w:val="000000" w:themeColor="text1"/>
          <w:sz w:val="18"/>
          <w:szCs w:val="18"/>
        </w:rPr>
        <w:t>s in the production.</w:t>
      </w:r>
    </w:p>
    <w:p w14:paraId="327637B6" w14:textId="7C43FE1B" w:rsidR="00AA052A" w:rsidRPr="00E07784" w:rsidRDefault="00AA052A" w:rsidP="00D1224B">
      <w:pPr>
        <w:spacing w:after="0" w:line="240" w:lineRule="auto"/>
        <w:ind w:left="1440"/>
        <w:rPr>
          <w:rFonts w:ascii="Verdana" w:hAnsi="Verdana" w:cstheme="majorHAnsi"/>
          <w:color w:val="000000" w:themeColor="text1"/>
          <w:sz w:val="18"/>
          <w:szCs w:val="18"/>
        </w:rPr>
      </w:pPr>
    </w:p>
    <w:p w14:paraId="7B928CD5" w14:textId="77777777" w:rsidR="00FC31C5" w:rsidRDefault="00AA052A" w:rsidP="00D1224B">
      <w:pPr>
        <w:spacing w:after="0" w:line="240" w:lineRule="auto"/>
        <w:ind w:left="1440"/>
        <w:rPr>
          <w:rFonts w:ascii="Verdana" w:hAnsi="Verdana" w:cstheme="majorHAnsi"/>
          <w:color w:val="000000" w:themeColor="text1"/>
          <w:sz w:val="18"/>
          <w:szCs w:val="18"/>
        </w:rPr>
      </w:pPr>
      <w:r w:rsidRPr="00E07784">
        <w:rPr>
          <w:rFonts w:ascii="Verdana" w:hAnsi="Verdana" w:cstheme="majorHAnsi"/>
          <w:color w:val="000000" w:themeColor="text1"/>
          <w:sz w:val="18"/>
          <w:szCs w:val="18"/>
        </w:rPr>
        <w:t>Photos are supplied with this document.</w:t>
      </w:r>
      <w:r w:rsidR="00FC31C5">
        <w:rPr>
          <w:rFonts w:ascii="Verdana" w:hAnsi="Verdana" w:cstheme="majorHAnsi"/>
          <w:color w:val="000000" w:themeColor="text1"/>
          <w:sz w:val="18"/>
          <w:szCs w:val="18"/>
        </w:rPr>
        <w:t xml:space="preserve"> </w:t>
      </w:r>
    </w:p>
    <w:p w14:paraId="52019986" w14:textId="77777777" w:rsidR="00FC31C5" w:rsidRDefault="00FC31C5" w:rsidP="00D1224B">
      <w:pPr>
        <w:spacing w:after="0" w:line="240" w:lineRule="auto"/>
        <w:ind w:left="1440"/>
        <w:rPr>
          <w:rFonts w:ascii="Verdana" w:hAnsi="Verdana" w:cstheme="majorHAnsi"/>
          <w:color w:val="000000" w:themeColor="text1"/>
          <w:sz w:val="18"/>
          <w:szCs w:val="18"/>
        </w:rPr>
      </w:pPr>
    </w:p>
    <w:p w14:paraId="57784C77" w14:textId="42DFB1AA" w:rsidR="00AA052A" w:rsidRPr="00E07784" w:rsidRDefault="00FC31C5" w:rsidP="00D1224B">
      <w:pPr>
        <w:spacing w:after="0" w:line="240" w:lineRule="auto"/>
        <w:ind w:left="1440"/>
        <w:rPr>
          <w:rFonts w:ascii="Verdana" w:hAnsi="Verdana" w:cstheme="majorHAnsi"/>
          <w:color w:val="000000" w:themeColor="text1"/>
          <w:sz w:val="18"/>
          <w:szCs w:val="18"/>
        </w:rPr>
      </w:pPr>
      <w:r>
        <w:rPr>
          <w:rFonts w:ascii="Verdana" w:hAnsi="Verdana" w:cstheme="majorHAnsi"/>
          <w:color w:val="000000" w:themeColor="text1"/>
          <w:sz w:val="18"/>
          <w:szCs w:val="18"/>
        </w:rPr>
        <w:t>Note: Updated stage plans will be made available as soon as possible.</w:t>
      </w:r>
    </w:p>
    <w:p w14:paraId="073CE932" w14:textId="46CAD2D2" w:rsidR="00D1224B" w:rsidRPr="00E07784" w:rsidRDefault="00D1224B" w:rsidP="00D1224B">
      <w:pPr>
        <w:spacing w:after="0" w:line="240" w:lineRule="auto"/>
        <w:rPr>
          <w:rFonts w:ascii="Verdana" w:hAnsi="Verdana" w:cstheme="majorHAnsi"/>
          <w:sz w:val="18"/>
          <w:szCs w:val="18"/>
        </w:rPr>
      </w:pPr>
    </w:p>
    <w:p w14:paraId="6E0689D8" w14:textId="56145273" w:rsidR="00D1224B" w:rsidRPr="00E07784" w:rsidRDefault="00D1224B" w:rsidP="00861C1D">
      <w:pPr>
        <w:pStyle w:val="ListParagraph"/>
        <w:numPr>
          <w:ilvl w:val="0"/>
          <w:numId w:val="10"/>
        </w:numPr>
        <w:spacing w:after="0" w:line="240" w:lineRule="auto"/>
        <w:rPr>
          <w:rFonts w:ascii="Verdana" w:hAnsi="Verdana" w:cstheme="majorHAnsi"/>
          <w:sz w:val="18"/>
          <w:szCs w:val="18"/>
        </w:rPr>
      </w:pPr>
      <w:r w:rsidRPr="00E07784">
        <w:rPr>
          <w:rFonts w:ascii="Verdana" w:hAnsi="Verdana" w:cstheme="majorHAnsi"/>
          <w:sz w:val="18"/>
          <w:szCs w:val="18"/>
          <w:u w:val="single"/>
        </w:rPr>
        <w:t>Masking</w:t>
      </w:r>
    </w:p>
    <w:p w14:paraId="3712E1DC" w14:textId="21203B9E" w:rsidR="00C50982" w:rsidRDefault="00C50982" w:rsidP="00861C1D">
      <w:pPr>
        <w:pStyle w:val="ListParagraph"/>
        <w:numPr>
          <w:ilvl w:val="0"/>
          <w:numId w:val="11"/>
        </w:numPr>
        <w:spacing w:after="0" w:line="240" w:lineRule="auto"/>
        <w:rPr>
          <w:rFonts w:ascii="Verdana" w:hAnsi="Verdana" w:cstheme="majorHAnsi"/>
          <w:sz w:val="18"/>
          <w:szCs w:val="18"/>
        </w:rPr>
      </w:pPr>
      <w:r>
        <w:rPr>
          <w:rFonts w:ascii="Verdana" w:hAnsi="Verdana" w:cstheme="majorHAnsi"/>
          <w:sz w:val="18"/>
          <w:szCs w:val="18"/>
        </w:rPr>
        <w:t xml:space="preserve">Masking is dependent on each venue. Please discuss with Ingrid </w:t>
      </w:r>
      <w:proofErr w:type="spellStart"/>
      <w:r>
        <w:rPr>
          <w:rFonts w:ascii="Verdana" w:hAnsi="Verdana" w:cstheme="majorHAnsi"/>
          <w:sz w:val="18"/>
          <w:szCs w:val="18"/>
        </w:rPr>
        <w:t>Rahlen</w:t>
      </w:r>
      <w:proofErr w:type="spellEnd"/>
      <w:r>
        <w:rPr>
          <w:rFonts w:ascii="Verdana" w:hAnsi="Verdana" w:cstheme="majorHAnsi"/>
          <w:sz w:val="18"/>
          <w:szCs w:val="18"/>
        </w:rPr>
        <w:t xml:space="preserve"> as soon as possible. </w:t>
      </w:r>
    </w:p>
    <w:p w14:paraId="64ABF50B" w14:textId="79AE8435" w:rsidR="00D1224B" w:rsidRPr="00E07784" w:rsidRDefault="00D1224B" w:rsidP="00861C1D">
      <w:pPr>
        <w:pStyle w:val="ListParagraph"/>
        <w:numPr>
          <w:ilvl w:val="0"/>
          <w:numId w:val="11"/>
        </w:numPr>
        <w:spacing w:after="0" w:line="240" w:lineRule="auto"/>
        <w:rPr>
          <w:rFonts w:ascii="Verdana" w:hAnsi="Verdana" w:cstheme="majorHAnsi"/>
          <w:sz w:val="18"/>
          <w:szCs w:val="18"/>
        </w:rPr>
      </w:pPr>
      <w:r w:rsidRPr="00E07784">
        <w:rPr>
          <w:rFonts w:ascii="Verdana" w:hAnsi="Verdana" w:cstheme="majorHAnsi"/>
          <w:sz w:val="18"/>
          <w:szCs w:val="18"/>
        </w:rPr>
        <w:t>Existing venue legs and boarders are used to create a black border to the stage area. Flat masking is preferred where possible.</w:t>
      </w:r>
    </w:p>
    <w:p w14:paraId="530003C2" w14:textId="1F75D5F5" w:rsidR="00D1224B" w:rsidRPr="00E07784" w:rsidRDefault="0002335C" w:rsidP="00861C1D">
      <w:pPr>
        <w:pStyle w:val="ListParagraph"/>
        <w:numPr>
          <w:ilvl w:val="0"/>
          <w:numId w:val="11"/>
        </w:numPr>
        <w:spacing w:after="0" w:line="240" w:lineRule="auto"/>
        <w:rPr>
          <w:rFonts w:ascii="Verdana" w:hAnsi="Verdana" w:cstheme="majorHAnsi"/>
          <w:sz w:val="18"/>
          <w:szCs w:val="18"/>
        </w:rPr>
      </w:pPr>
      <w:r w:rsidRPr="00E07784">
        <w:rPr>
          <w:rFonts w:ascii="Verdana" w:hAnsi="Verdana" w:cstheme="majorHAnsi"/>
          <w:sz w:val="18"/>
          <w:szCs w:val="18"/>
        </w:rPr>
        <w:t>The Paper Escaper</w:t>
      </w:r>
      <w:r w:rsidR="00D1224B" w:rsidRPr="00E07784">
        <w:rPr>
          <w:rFonts w:ascii="Verdana" w:hAnsi="Verdana" w:cstheme="majorHAnsi"/>
          <w:sz w:val="18"/>
          <w:szCs w:val="18"/>
        </w:rPr>
        <w:t xml:space="preserve"> requires the use of one full stage width, black, </w:t>
      </w:r>
      <w:r w:rsidR="00AA052A" w:rsidRPr="00E07784">
        <w:rPr>
          <w:rFonts w:ascii="Verdana" w:hAnsi="Verdana" w:cstheme="majorHAnsi"/>
          <w:sz w:val="18"/>
          <w:szCs w:val="18"/>
        </w:rPr>
        <w:t>tabs with centre stage split.</w:t>
      </w:r>
    </w:p>
    <w:p w14:paraId="3D80240B" w14:textId="02F1675C" w:rsidR="00D1224B" w:rsidRPr="00E07784" w:rsidRDefault="00D1224B" w:rsidP="00861C1D">
      <w:pPr>
        <w:pStyle w:val="ListParagraph"/>
        <w:numPr>
          <w:ilvl w:val="0"/>
          <w:numId w:val="11"/>
        </w:numPr>
        <w:spacing w:after="0" w:line="240" w:lineRule="auto"/>
        <w:rPr>
          <w:rFonts w:ascii="Verdana" w:hAnsi="Verdana" w:cstheme="majorHAnsi"/>
          <w:sz w:val="18"/>
          <w:szCs w:val="18"/>
        </w:rPr>
      </w:pPr>
      <w:r w:rsidRPr="00E07784">
        <w:rPr>
          <w:rFonts w:ascii="Verdana" w:hAnsi="Verdana" w:cstheme="majorHAnsi"/>
          <w:sz w:val="18"/>
          <w:szCs w:val="18"/>
        </w:rPr>
        <w:t>There should be a well-lit crossover behind the upstage masking.</w:t>
      </w:r>
    </w:p>
    <w:p w14:paraId="5C098C69" w14:textId="6BEA9DCD" w:rsidR="00D1224B" w:rsidRPr="00E07784" w:rsidRDefault="00D1224B" w:rsidP="00250394">
      <w:pPr>
        <w:spacing w:after="0" w:line="240" w:lineRule="auto"/>
        <w:ind w:left="284"/>
        <w:rPr>
          <w:rFonts w:ascii="Verdana" w:hAnsi="Verdana" w:cstheme="majorHAnsi"/>
          <w:sz w:val="18"/>
          <w:szCs w:val="18"/>
        </w:rPr>
      </w:pPr>
    </w:p>
    <w:p w14:paraId="08D919CE" w14:textId="5089E798" w:rsidR="00D1224B" w:rsidRPr="00E07784" w:rsidRDefault="00E10FE9" w:rsidP="00861C1D">
      <w:pPr>
        <w:pStyle w:val="ListParagraph"/>
        <w:numPr>
          <w:ilvl w:val="0"/>
          <w:numId w:val="10"/>
        </w:numPr>
        <w:spacing w:after="0" w:line="240" w:lineRule="auto"/>
        <w:rPr>
          <w:rFonts w:ascii="Verdana" w:hAnsi="Verdana" w:cstheme="majorHAnsi"/>
          <w:bCs/>
          <w:sz w:val="18"/>
          <w:szCs w:val="18"/>
          <w:u w:val="single"/>
        </w:rPr>
      </w:pPr>
      <w:r w:rsidRPr="00E07784">
        <w:rPr>
          <w:rFonts w:ascii="Verdana" w:hAnsi="Verdana" w:cstheme="majorHAnsi"/>
          <w:sz w:val="18"/>
          <w:szCs w:val="18"/>
          <w:u w:val="single"/>
        </w:rPr>
        <w:t>Terrapin</w:t>
      </w:r>
      <w:r w:rsidR="00D1224B" w:rsidRPr="00E07784">
        <w:rPr>
          <w:rFonts w:ascii="Verdana" w:hAnsi="Verdana" w:cstheme="majorHAnsi"/>
          <w:sz w:val="18"/>
          <w:szCs w:val="18"/>
          <w:u w:val="single"/>
        </w:rPr>
        <w:t xml:space="preserve"> to provide</w:t>
      </w:r>
    </w:p>
    <w:p w14:paraId="54B30084" w14:textId="427DAFEB" w:rsidR="00D1224B" w:rsidRPr="00E07784" w:rsidRDefault="00D1224B" w:rsidP="00861C1D">
      <w:pPr>
        <w:pStyle w:val="ListParagraph"/>
        <w:numPr>
          <w:ilvl w:val="0"/>
          <w:numId w:val="11"/>
        </w:numPr>
        <w:spacing w:after="0" w:line="240" w:lineRule="auto"/>
        <w:rPr>
          <w:rFonts w:ascii="Verdana" w:hAnsi="Verdana" w:cstheme="majorHAnsi"/>
          <w:bCs/>
          <w:sz w:val="18"/>
          <w:szCs w:val="18"/>
          <w:u w:val="single"/>
        </w:rPr>
      </w:pPr>
      <w:r w:rsidRPr="00E07784">
        <w:rPr>
          <w:rFonts w:ascii="Verdana" w:hAnsi="Verdana" w:cstheme="majorHAnsi"/>
          <w:bCs/>
          <w:sz w:val="18"/>
          <w:szCs w:val="18"/>
        </w:rPr>
        <w:t xml:space="preserve">All set </w:t>
      </w:r>
      <w:r w:rsidR="00596773" w:rsidRPr="00E07784">
        <w:rPr>
          <w:rFonts w:ascii="Verdana" w:hAnsi="Verdana" w:cstheme="majorHAnsi"/>
          <w:bCs/>
          <w:sz w:val="18"/>
          <w:szCs w:val="18"/>
        </w:rPr>
        <w:t>and props.</w:t>
      </w:r>
    </w:p>
    <w:p w14:paraId="6AD2ABB4" w14:textId="152D4E50" w:rsidR="00596773" w:rsidRPr="00E07784" w:rsidRDefault="00596773" w:rsidP="00861C1D">
      <w:pPr>
        <w:pStyle w:val="ListParagraph"/>
        <w:numPr>
          <w:ilvl w:val="0"/>
          <w:numId w:val="11"/>
        </w:numPr>
        <w:spacing w:after="0" w:line="240" w:lineRule="auto"/>
        <w:rPr>
          <w:rFonts w:ascii="Verdana" w:hAnsi="Verdana" w:cstheme="majorHAnsi"/>
          <w:sz w:val="18"/>
          <w:szCs w:val="18"/>
        </w:rPr>
      </w:pPr>
      <w:r w:rsidRPr="00E07784">
        <w:rPr>
          <w:rFonts w:ascii="Verdana" w:hAnsi="Verdana" w:cstheme="majorHAnsi"/>
          <w:sz w:val="18"/>
          <w:szCs w:val="18"/>
        </w:rPr>
        <w:t>All relevant rigging equipment relating to the artists</w:t>
      </w:r>
    </w:p>
    <w:p w14:paraId="22B4B038" w14:textId="77777777" w:rsidR="00D1224B" w:rsidRPr="00E07784" w:rsidRDefault="00D1224B" w:rsidP="00250394">
      <w:pPr>
        <w:spacing w:after="0" w:line="240" w:lineRule="auto"/>
        <w:ind w:left="284"/>
        <w:rPr>
          <w:rFonts w:ascii="Verdana" w:hAnsi="Verdana" w:cstheme="majorHAnsi"/>
          <w:sz w:val="18"/>
          <w:szCs w:val="18"/>
        </w:rPr>
      </w:pPr>
    </w:p>
    <w:p w14:paraId="6BD61CB1" w14:textId="54150665" w:rsidR="00430EFB" w:rsidRPr="00E07784" w:rsidRDefault="00430EFB" w:rsidP="00861C1D">
      <w:pPr>
        <w:pStyle w:val="ListParagraph"/>
        <w:numPr>
          <w:ilvl w:val="0"/>
          <w:numId w:val="10"/>
        </w:numPr>
        <w:spacing w:after="0" w:line="240" w:lineRule="auto"/>
        <w:rPr>
          <w:rFonts w:ascii="Verdana" w:hAnsi="Verdana" w:cstheme="majorHAnsi"/>
          <w:bCs/>
          <w:sz w:val="18"/>
          <w:szCs w:val="18"/>
          <w:u w:val="single"/>
        </w:rPr>
      </w:pPr>
      <w:r w:rsidRPr="00E07784">
        <w:rPr>
          <w:rFonts w:ascii="Verdana" w:hAnsi="Verdana" w:cstheme="majorHAnsi"/>
          <w:sz w:val="18"/>
          <w:szCs w:val="18"/>
          <w:u w:val="single"/>
        </w:rPr>
        <w:t>Venue/Presenter to provide</w:t>
      </w:r>
    </w:p>
    <w:p w14:paraId="45A324B0" w14:textId="71F57F05" w:rsidR="00D1224B" w:rsidRPr="00E07784" w:rsidRDefault="00D1224B" w:rsidP="00861C1D">
      <w:pPr>
        <w:pStyle w:val="ListParagraph"/>
        <w:numPr>
          <w:ilvl w:val="0"/>
          <w:numId w:val="11"/>
        </w:numPr>
        <w:spacing w:after="0" w:line="240" w:lineRule="auto"/>
        <w:rPr>
          <w:rFonts w:ascii="Verdana" w:hAnsi="Verdana" w:cstheme="majorHAnsi"/>
          <w:bCs/>
          <w:sz w:val="18"/>
          <w:szCs w:val="18"/>
          <w:u w:val="single"/>
        </w:rPr>
      </w:pPr>
      <w:r w:rsidRPr="00E07784">
        <w:rPr>
          <w:rFonts w:ascii="Verdana" w:hAnsi="Verdana" w:cstheme="majorHAnsi"/>
          <w:bCs/>
          <w:sz w:val="18"/>
          <w:szCs w:val="18"/>
        </w:rPr>
        <w:t xml:space="preserve">Minimum stage dimensions of </w:t>
      </w:r>
      <w:r w:rsidR="00FF2CAF">
        <w:rPr>
          <w:rFonts w:ascii="Verdana" w:eastAsia="Times New Roman" w:hAnsi="Verdana" w:cstheme="majorHAnsi"/>
          <w:sz w:val="18"/>
          <w:szCs w:val="18"/>
          <w:lang w:val="en-US"/>
        </w:rPr>
        <w:t>26 feet, 3 inches</w:t>
      </w:r>
      <w:r w:rsidR="00FF2CAF" w:rsidRPr="00E07784">
        <w:rPr>
          <w:rFonts w:ascii="Verdana" w:eastAsia="Times New Roman" w:hAnsi="Verdana" w:cstheme="majorHAnsi"/>
          <w:sz w:val="18"/>
          <w:szCs w:val="18"/>
          <w:lang w:val="en-US"/>
        </w:rPr>
        <w:t xml:space="preserve"> x </w:t>
      </w:r>
      <w:r w:rsidR="00FF2CAF">
        <w:rPr>
          <w:rFonts w:ascii="Verdana" w:eastAsia="Times New Roman" w:hAnsi="Verdana" w:cstheme="majorHAnsi"/>
          <w:sz w:val="18"/>
          <w:szCs w:val="18"/>
          <w:lang w:val="en-US"/>
        </w:rPr>
        <w:t>20 feet</w:t>
      </w:r>
    </w:p>
    <w:p w14:paraId="12C4A437" w14:textId="24FC9812" w:rsidR="00D1224B" w:rsidRPr="00E07784" w:rsidRDefault="00D1224B" w:rsidP="00861C1D">
      <w:pPr>
        <w:pStyle w:val="ListParagraph"/>
        <w:numPr>
          <w:ilvl w:val="0"/>
          <w:numId w:val="11"/>
        </w:numPr>
        <w:spacing w:after="0" w:line="240" w:lineRule="auto"/>
        <w:rPr>
          <w:rFonts w:ascii="Verdana" w:hAnsi="Verdana" w:cstheme="majorHAnsi"/>
          <w:bCs/>
          <w:sz w:val="18"/>
          <w:szCs w:val="18"/>
          <w:u w:val="single"/>
        </w:rPr>
      </w:pPr>
      <w:r w:rsidRPr="00E07784">
        <w:rPr>
          <w:rFonts w:ascii="Verdana" w:hAnsi="Verdana" w:cstheme="majorHAnsi"/>
          <w:bCs/>
          <w:sz w:val="18"/>
          <w:szCs w:val="18"/>
        </w:rPr>
        <w:t xml:space="preserve">Minimum height to lighting bars of </w:t>
      </w:r>
      <w:r w:rsidR="00FF2CAF">
        <w:rPr>
          <w:rFonts w:ascii="Verdana" w:eastAsia="Times New Roman" w:hAnsi="Verdana" w:cstheme="majorHAnsi"/>
          <w:sz w:val="18"/>
          <w:szCs w:val="18"/>
          <w:lang w:val="en-US"/>
        </w:rPr>
        <w:t>16 feet, 5 inches</w:t>
      </w:r>
    </w:p>
    <w:p w14:paraId="45834F47" w14:textId="6B6209DF" w:rsidR="00D1224B" w:rsidRPr="00E07784" w:rsidRDefault="00D1224B" w:rsidP="00861C1D">
      <w:pPr>
        <w:pStyle w:val="ListParagraph"/>
        <w:numPr>
          <w:ilvl w:val="0"/>
          <w:numId w:val="11"/>
        </w:numPr>
        <w:spacing w:after="0" w:line="240" w:lineRule="auto"/>
        <w:rPr>
          <w:rFonts w:ascii="Verdana" w:hAnsi="Verdana" w:cstheme="majorHAnsi"/>
          <w:bCs/>
          <w:sz w:val="18"/>
          <w:szCs w:val="18"/>
          <w:u w:val="single"/>
        </w:rPr>
      </w:pPr>
      <w:r w:rsidRPr="00E07784">
        <w:rPr>
          <w:rFonts w:ascii="Verdana" w:hAnsi="Verdana" w:cstheme="majorHAnsi"/>
          <w:bCs/>
          <w:sz w:val="18"/>
          <w:szCs w:val="18"/>
        </w:rPr>
        <w:t>Minimum 4 legs per side to create mask. (Flat preferred)</w:t>
      </w:r>
    </w:p>
    <w:p w14:paraId="62F4C210" w14:textId="233313EA" w:rsidR="00D1224B" w:rsidRPr="00E07784" w:rsidRDefault="00D1224B" w:rsidP="00861C1D">
      <w:pPr>
        <w:pStyle w:val="ListParagraph"/>
        <w:numPr>
          <w:ilvl w:val="0"/>
          <w:numId w:val="11"/>
        </w:numPr>
        <w:spacing w:after="0" w:line="240" w:lineRule="auto"/>
        <w:rPr>
          <w:rFonts w:ascii="Verdana" w:hAnsi="Verdana" w:cstheme="majorHAnsi"/>
          <w:bCs/>
          <w:sz w:val="18"/>
          <w:szCs w:val="18"/>
          <w:u w:val="single"/>
        </w:rPr>
      </w:pPr>
      <w:r w:rsidRPr="00E07784">
        <w:rPr>
          <w:rFonts w:ascii="Verdana" w:hAnsi="Verdana" w:cstheme="majorHAnsi"/>
          <w:bCs/>
          <w:sz w:val="18"/>
          <w:szCs w:val="18"/>
        </w:rPr>
        <w:t xml:space="preserve">Upstage full width black smother. (Flat preferred) </w:t>
      </w:r>
    </w:p>
    <w:p w14:paraId="798FB3B9" w14:textId="431E35DA" w:rsidR="00D1224B" w:rsidRPr="00E07784" w:rsidRDefault="00D1224B" w:rsidP="00861C1D">
      <w:pPr>
        <w:pStyle w:val="ListParagraph"/>
        <w:numPr>
          <w:ilvl w:val="0"/>
          <w:numId w:val="11"/>
        </w:numPr>
        <w:spacing w:after="0" w:line="240" w:lineRule="auto"/>
        <w:rPr>
          <w:rFonts w:ascii="Verdana" w:hAnsi="Verdana" w:cstheme="majorHAnsi"/>
          <w:bCs/>
          <w:sz w:val="18"/>
          <w:szCs w:val="18"/>
          <w:u w:val="single"/>
        </w:rPr>
      </w:pPr>
      <w:r w:rsidRPr="00E07784">
        <w:rPr>
          <w:rFonts w:ascii="Verdana" w:hAnsi="Verdana" w:cstheme="majorHAnsi"/>
          <w:bCs/>
          <w:sz w:val="18"/>
          <w:szCs w:val="18"/>
        </w:rPr>
        <w:t>Crew to unload and assist with set construction.</w:t>
      </w:r>
    </w:p>
    <w:p w14:paraId="7904D491" w14:textId="15DC22BB" w:rsidR="00D1224B" w:rsidRPr="00E07784" w:rsidRDefault="00D1224B" w:rsidP="00861C1D">
      <w:pPr>
        <w:pStyle w:val="ListParagraph"/>
        <w:numPr>
          <w:ilvl w:val="0"/>
          <w:numId w:val="11"/>
        </w:numPr>
        <w:spacing w:after="0" w:line="240" w:lineRule="auto"/>
        <w:rPr>
          <w:rFonts w:ascii="Verdana" w:hAnsi="Verdana" w:cstheme="majorHAnsi"/>
          <w:bCs/>
          <w:sz w:val="18"/>
          <w:szCs w:val="18"/>
          <w:u w:val="single"/>
        </w:rPr>
      </w:pPr>
      <w:r w:rsidRPr="00E07784">
        <w:rPr>
          <w:rFonts w:ascii="Verdana" w:hAnsi="Verdana" w:cstheme="majorHAnsi"/>
          <w:bCs/>
          <w:sz w:val="18"/>
          <w:szCs w:val="18"/>
        </w:rPr>
        <w:t>Stage to be swept and mopped by house crew just prior to doors.</w:t>
      </w:r>
    </w:p>
    <w:p w14:paraId="29FBF479" w14:textId="712F26BC" w:rsidR="00E10FE9" w:rsidRPr="00C50982" w:rsidRDefault="00596773" w:rsidP="00E10FE9">
      <w:pPr>
        <w:pStyle w:val="ListParagraph"/>
        <w:numPr>
          <w:ilvl w:val="0"/>
          <w:numId w:val="11"/>
        </w:numPr>
        <w:spacing w:after="0" w:line="240" w:lineRule="auto"/>
        <w:rPr>
          <w:rFonts w:ascii="Verdana" w:hAnsi="Verdana" w:cstheme="majorHAnsi"/>
          <w:bCs/>
          <w:sz w:val="18"/>
          <w:szCs w:val="18"/>
          <w:u w:val="single"/>
        </w:rPr>
      </w:pPr>
      <w:r w:rsidRPr="00E07784">
        <w:rPr>
          <w:rFonts w:ascii="Verdana" w:hAnsi="Verdana" w:cstheme="majorHAnsi"/>
          <w:bCs/>
          <w:sz w:val="18"/>
          <w:szCs w:val="18"/>
        </w:rPr>
        <w:t>Venue supplies brooms and mops.</w:t>
      </w:r>
      <w:bookmarkStart w:id="11" w:name="_Toc51327047"/>
    </w:p>
    <w:p w14:paraId="7E5D9DCB" w14:textId="77777777" w:rsidR="003D5858" w:rsidRPr="00E07784" w:rsidRDefault="003D5858" w:rsidP="00E10FE9">
      <w:pPr>
        <w:spacing w:after="0" w:line="240" w:lineRule="auto"/>
        <w:rPr>
          <w:rFonts w:ascii="Verdana" w:hAnsi="Verdana" w:cstheme="majorHAnsi"/>
          <w:bCs/>
          <w:sz w:val="18"/>
          <w:szCs w:val="18"/>
          <w:u w:val="single"/>
        </w:rPr>
      </w:pPr>
    </w:p>
    <w:p w14:paraId="559A4E1C" w14:textId="70CD4732" w:rsidR="00C122F1" w:rsidRPr="00E10FE9" w:rsidRDefault="00C122F1" w:rsidP="0006042F">
      <w:pPr>
        <w:spacing w:after="0" w:line="240" w:lineRule="auto"/>
        <w:rPr>
          <w:rFonts w:ascii="Verdana" w:hAnsi="Verdana" w:cstheme="majorHAnsi"/>
          <w:b/>
        </w:rPr>
      </w:pPr>
      <w:bookmarkStart w:id="12" w:name="_Toc151466784"/>
      <w:r w:rsidRPr="00E10FE9">
        <w:rPr>
          <w:rStyle w:val="Heading1Char"/>
          <w:rFonts w:ascii="Verdana" w:eastAsiaTheme="minorHAnsi" w:hAnsi="Verdana" w:cstheme="majorHAnsi"/>
          <w:sz w:val="22"/>
          <w:szCs w:val="22"/>
        </w:rPr>
        <w:t>Rigging</w:t>
      </w:r>
      <w:bookmarkEnd w:id="11"/>
      <w:bookmarkEnd w:id="12"/>
    </w:p>
    <w:p w14:paraId="2D3F7BDC" w14:textId="397E8D26" w:rsidR="0055137D" w:rsidRPr="009E2AAC" w:rsidRDefault="0055137D" w:rsidP="00861C1D">
      <w:pPr>
        <w:pStyle w:val="ListParagraph"/>
        <w:numPr>
          <w:ilvl w:val="0"/>
          <w:numId w:val="12"/>
        </w:numPr>
        <w:spacing w:after="0" w:line="240" w:lineRule="auto"/>
        <w:rPr>
          <w:rFonts w:ascii="Verdana" w:hAnsi="Verdana" w:cstheme="majorHAnsi"/>
          <w:bCs/>
          <w:sz w:val="18"/>
          <w:szCs w:val="18"/>
          <w:u w:val="single"/>
        </w:rPr>
      </w:pPr>
      <w:r w:rsidRPr="009E2AAC">
        <w:rPr>
          <w:rFonts w:ascii="Verdana" w:hAnsi="Verdana" w:cstheme="majorHAnsi"/>
          <w:sz w:val="18"/>
          <w:szCs w:val="18"/>
          <w:u w:val="single"/>
        </w:rPr>
        <w:t>Production Rigging</w:t>
      </w:r>
    </w:p>
    <w:p w14:paraId="0330E5D2" w14:textId="56AD5431" w:rsidR="00596773" w:rsidRPr="009E2AAC" w:rsidRDefault="00752C5A" w:rsidP="00E10FE9">
      <w:pPr>
        <w:pStyle w:val="ListParagraph"/>
        <w:numPr>
          <w:ilvl w:val="0"/>
          <w:numId w:val="11"/>
        </w:numPr>
        <w:spacing w:after="0" w:line="240" w:lineRule="auto"/>
        <w:rPr>
          <w:rFonts w:ascii="Verdana" w:hAnsi="Verdana" w:cstheme="majorHAnsi"/>
          <w:sz w:val="18"/>
          <w:szCs w:val="18"/>
        </w:rPr>
      </w:pPr>
      <w:r w:rsidRPr="009E2AAC">
        <w:rPr>
          <w:rFonts w:ascii="Verdana" w:hAnsi="Verdana" w:cstheme="majorHAnsi"/>
          <w:sz w:val="18"/>
          <w:szCs w:val="18"/>
        </w:rPr>
        <w:t xml:space="preserve">This production </w:t>
      </w:r>
      <w:bookmarkStart w:id="13" w:name="_Toc51327048"/>
      <w:r w:rsidR="00C50982">
        <w:rPr>
          <w:rFonts w:ascii="Verdana" w:hAnsi="Verdana" w:cstheme="majorHAnsi"/>
          <w:sz w:val="18"/>
          <w:szCs w:val="18"/>
        </w:rPr>
        <w:t xml:space="preserve">may tour 3 x practical lamps rigged from the lighting bar directly about the playboard. This element may be taken out. </w:t>
      </w:r>
    </w:p>
    <w:p w14:paraId="589613F3" w14:textId="77777777" w:rsidR="003D5858" w:rsidRDefault="003D5858" w:rsidP="00E10FE9">
      <w:pPr>
        <w:spacing w:after="0" w:line="240" w:lineRule="auto"/>
        <w:rPr>
          <w:rFonts w:ascii="Verdana" w:hAnsi="Verdana" w:cstheme="majorHAnsi"/>
          <w:sz w:val="18"/>
          <w:szCs w:val="18"/>
        </w:rPr>
      </w:pPr>
    </w:p>
    <w:p w14:paraId="62C5D579" w14:textId="77777777" w:rsidR="00E10FE9" w:rsidRPr="009E2AAC" w:rsidRDefault="00E10FE9" w:rsidP="00E10FE9">
      <w:pPr>
        <w:spacing w:after="0" w:line="240" w:lineRule="auto"/>
        <w:rPr>
          <w:rFonts w:ascii="Verdana" w:hAnsi="Verdana" w:cstheme="majorHAnsi"/>
          <w:sz w:val="18"/>
          <w:szCs w:val="18"/>
        </w:rPr>
      </w:pPr>
    </w:p>
    <w:p w14:paraId="12B71461" w14:textId="016C2585" w:rsidR="00596773" w:rsidRPr="00E10FE9" w:rsidRDefault="00596773" w:rsidP="00596773">
      <w:pPr>
        <w:spacing w:after="0" w:line="240" w:lineRule="auto"/>
        <w:rPr>
          <w:rStyle w:val="Heading1Char"/>
          <w:rFonts w:ascii="Verdana" w:eastAsiaTheme="minorHAnsi" w:hAnsi="Verdana" w:cstheme="majorHAnsi"/>
          <w:sz w:val="22"/>
          <w:szCs w:val="22"/>
        </w:rPr>
      </w:pPr>
      <w:bookmarkStart w:id="14" w:name="_Toc151466785"/>
      <w:r w:rsidRPr="00E10FE9">
        <w:rPr>
          <w:rStyle w:val="Heading1Char"/>
          <w:rFonts w:ascii="Verdana" w:eastAsiaTheme="minorHAnsi" w:hAnsi="Verdana" w:cstheme="majorHAnsi"/>
          <w:sz w:val="22"/>
          <w:szCs w:val="22"/>
        </w:rPr>
        <w:t>Control Position</w:t>
      </w:r>
      <w:bookmarkEnd w:id="14"/>
    </w:p>
    <w:p w14:paraId="73451B15" w14:textId="1521D5E4" w:rsidR="00596773" w:rsidRPr="009E2AAC" w:rsidRDefault="00596773" w:rsidP="00D10A29">
      <w:pPr>
        <w:spacing w:after="0"/>
        <w:ind w:left="720"/>
        <w:rPr>
          <w:rFonts w:ascii="Verdana" w:hAnsi="Verdana" w:cstheme="majorHAnsi"/>
          <w:sz w:val="18"/>
          <w:szCs w:val="18"/>
        </w:rPr>
      </w:pPr>
      <w:r w:rsidRPr="009E2AAC">
        <w:rPr>
          <w:rFonts w:ascii="Verdana" w:hAnsi="Verdana" w:cstheme="majorHAnsi"/>
          <w:sz w:val="18"/>
          <w:szCs w:val="18"/>
        </w:rPr>
        <w:t xml:space="preserve">The </w:t>
      </w:r>
      <w:r w:rsidR="00E10FE9" w:rsidRPr="009E2AAC">
        <w:rPr>
          <w:rFonts w:ascii="Verdana" w:hAnsi="Verdana" w:cstheme="majorHAnsi"/>
          <w:sz w:val="18"/>
          <w:szCs w:val="18"/>
        </w:rPr>
        <w:t>Terrapin</w:t>
      </w:r>
      <w:r w:rsidRPr="009E2AAC">
        <w:rPr>
          <w:rFonts w:ascii="Verdana" w:hAnsi="Verdana" w:cstheme="majorHAnsi"/>
          <w:sz w:val="18"/>
          <w:szCs w:val="18"/>
        </w:rPr>
        <w:t xml:space="preserve"> Production Manager or Touring Technician will operate all lighting and sound playback for the performance with assistance from</w:t>
      </w:r>
      <w:r w:rsidR="00A6522A" w:rsidRPr="009E2AAC">
        <w:rPr>
          <w:rFonts w:ascii="Verdana" w:hAnsi="Verdana" w:cstheme="majorHAnsi"/>
          <w:sz w:val="18"/>
          <w:szCs w:val="18"/>
        </w:rPr>
        <w:t xml:space="preserve"> the</w:t>
      </w:r>
      <w:r w:rsidRPr="009E2AAC">
        <w:rPr>
          <w:rFonts w:ascii="Verdana" w:hAnsi="Verdana" w:cstheme="majorHAnsi"/>
          <w:sz w:val="18"/>
          <w:szCs w:val="18"/>
        </w:rPr>
        <w:t xml:space="preserve"> venue show technician where required.</w:t>
      </w:r>
    </w:p>
    <w:p w14:paraId="49D4D4F7" w14:textId="77777777" w:rsidR="00D10A29" w:rsidRPr="009E2AAC" w:rsidRDefault="00D10A29" w:rsidP="00D10A29">
      <w:pPr>
        <w:spacing w:after="0"/>
        <w:ind w:left="720"/>
        <w:rPr>
          <w:rFonts w:ascii="Verdana" w:hAnsi="Verdana" w:cstheme="majorHAnsi"/>
          <w:sz w:val="18"/>
          <w:szCs w:val="18"/>
        </w:rPr>
      </w:pPr>
    </w:p>
    <w:p w14:paraId="7C9790B7" w14:textId="6C716A2E" w:rsidR="00596773" w:rsidRPr="009E2AAC" w:rsidRDefault="00596773" w:rsidP="00D10A29">
      <w:pPr>
        <w:spacing w:after="0"/>
        <w:ind w:left="720"/>
        <w:rPr>
          <w:rFonts w:ascii="Verdana" w:hAnsi="Verdana" w:cstheme="majorHAnsi"/>
          <w:sz w:val="18"/>
          <w:szCs w:val="18"/>
        </w:rPr>
      </w:pPr>
      <w:r w:rsidRPr="009E2AAC">
        <w:rPr>
          <w:rFonts w:ascii="Verdana" w:hAnsi="Verdana" w:cstheme="majorHAnsi"/>
          <w:sz w:val="18"/>
          <w:szCs w:val="18"/>
        </w:rPr>
        <w:t xml:space="preserve">The control position must be at the back of the stalls and not in </w:t>
      </w:r>
      <w:r w:rsidR="00A6522A" w:rsidRPr="009E2AAC">
        <w:rPr>
          <w:rFonts w:ascii="Verdana" w:hAnsi="Verdana" w:cstheme="majorHAnsi"/>
          <w:sz w:val="18"/>
          <w:szCs w:val="18"/>
        </w:rPr>
        <w:t xml:space="preserve">a </w:t>
      </w:r>
      <w:r w:rsidRPr="009E2AAC">
        <w:rPr>
          <w:rFonts w:ascii="Verdana" w:hAnsi="Verdana" w:cstheme="majorHAnsi"/>
          <w:sz w:val="18"/>
          <w:szCs w:val="18"/>
        </w:rPr>
        <w:t>closed control room. Control rooms with glass windows are not suitable unless otherwise discussed. Please ensure that tickets are removed from sale to accommodate an audience control position.</w:t>
      </w:r>
    </w:p>
    <w:p w14:paraId="289DFBDA" w14:textId="77777777" w:rsidR="00D10A29" w:rsidRPr="009E2AAC" w:rsidRDefault="00D10A29" w:rsidP="00D10A29">
      <w:pPr>
        <w:spacing w:after="0"/>
        <w:ind w:left="720"/>
        <w:rPr>
          <w:rFonts w:ascii="Verdana" w:hAnsi="Verdana" w:cstheme="majorHAnsi"/>
          <w:sz w:val="18"/>
          <w:szCs w:val="18"/>
        </w:rPr>
      </w:pPr>
    </w:p>
    <w:p w14:paraId="002519F1" w14:textId="0E01A677" w:rsidR="00596773" w:rsidRPr="009E2AAC" w:rsidRDefault="00E10FE9" w:rsidP="00861C1D">
      <w:pPr>
        <w:pStyle w:val="ListParagraph"/>
        <w:numPr>
          <w:ilvl w:val="0"/>
          <w:numId w:val="13"/>
        </w:numPr>
        <w:spacing w:after="0" w:line="240" w:lineRule="auto"/>
        <w:rPr>
          <w:rFonts w:ascii="Verdana" w:hAnsi="Verdana" w:cstheme="majorHAnsi"/>
          <w:bCs/>
          <w:sz w:val="18"/>
          <w:szCs w:val="18"/>
          <w:u w:val="single"/>
        </w:rPr>
      </w:pPr>
      <w:r w:rsidRPr="009E2AAC">
        <w:rPr>
          <w:rFonts w:ascii="Verdana" w:hAnsi="Verdana" w:cstheme="majorHAnsi"/>
          <w:sz w:val="18"/>
          <w:szCs w:val="18"/>
          <w:u w:val="single"/>
        </w:rPr>
        <w:t>Terrapin</w:t>
      </w:r>
      <w:r w:rsidR="00596773" w:rsidRPr="009E2AAC">
        <w:rPr>
          <w:rFonts w:ascii="Verdana" w:hAnsi="Verdana" w:cstheme="majorHAnsi"/>
          <w:sz w:val="18"/>
          <w:szCs w:val="18"/>
          <w:u w:val="single"/>
        </w:rPr>
        <w:t xml:space="preserve"> to provide</w:t>
      </w:r>
    </w:p>
    <w:p w14:paraId="50AC9515" w14:textId="5038300B" w:rsidR="00596773" w:rsidRPr="009E2AAC" w:rsidRDefault="00596773" w:rsidP="00861C1D">
      <w:pPr>
        <w:pStyle w:val="ListParagraph"/>
        <w:numPr>
          <w:ilvl w:val="0"/>
          <w:numId w:val="11"/>
        </w:numPr>
        <w:spacing w:after="0"/>
        <w:rPr>
          <w:rFonts w:ascii="Verdana" w:hAnsi="Verdana" w:cstheme="majorHAnsi"/>
          <w:sz w:val="18"/>
          <w:szCs w:val="18"/>
          <w:u w:val="single"/>
        </w:rPr>
      </w:pPr>
      <w:r w:rsidRPr="009E2AAC">
        <w:rPr>
          <w:rFonts w:ascii="Verdana" w:hAnsi="Verdana" w:cstheme="majorHAnsi"/>
          <w:sz w:val="18"/>
          <w:szCs w:val="18"/>
        </w:rPr>
        <w:t>Suitable audio playback system, MacBook Pro with QLab 4, or similar.</w:t>
      </w:r>
    </w:p>
    <w:p w14:paraId="622B36E1" w14:textId="0F064288" w:rsidR="00596773" w:rsidRPr="009E2AAC" w:rsidRDefault="00596773" w:rsidP="00861C1D">
      <w:pPr>
        <w:pStyle w:val="ListParagraph"/>
        <w:numPr>
          <w:ilvl w:val="0"/>
          <w:numId w:val="11"/>
        </w:numPr>
        <w:spacing w:after="0"/>
        <w:rPr>
          <w:rFonts w:ascii="Verdana" w:hAnsi="Verdana" w:cstheme="majorHAnsi"/>
          <w:sz w:val="18"/>
          <w:szCs w:val="18"/>
          <w:u w:val="single"/>
        </w:rPr>
      </w:pPr>
      <w:r w:rsidRPr="009E2AAC">
        <w:rPr>
          <w:rFonts w:ascii="Verdana" w:hAnsi="Verdana" w:cstheme="majorHAnsi"/>
          <w:sz w:val="18"/>
          <w:szCs w:val="18"/>
        </w:rPr>
        <w:lastRenderedPageBreak/>
        <w:t>Suitable lighting control system, ETC</w:t>
      </w:r>
      <w:r w:rsidR="00E10FE9" w:rsidRPr="009E2AAC">
        <w:rPr>
          <w:rFonts w:ascii="Verdana" w:hAnsi="Verdana" w:cstheme="majorHAnsi"/>
          <w:sz w:val="18"/>
          <w:szCs w:val="18"/>
        </w:rPr>
        <w:t xml:space="preserve"> EOS Nomad</w:t>
      </w:r>
      <w:r w:rsidRPr="009E2AAC">
        <w:rPr>
          <w:rFonts w:ascii="Verdana" w:hAnsi="Verdana" w:cstheme="majorHAnsi"/>
          <w:sz w:val="18"/>
          <w:szCs w:val="18"/>
        </w:rPr>
        <w:t>, or similar.</w:t>
      </w:r>
    </w:p>
    <w:p w14:paraId="425E8A2D" w14:textId="77777777" w:rsidR="00596773" w:rsidRPr="009E2AAC" w:rsidRDefault="00596773" w:rsidP="00D10A29">
      <w:pPr>
        <w:spacing w:after="0"/>
        <w:rPr>
          <w:rFonts w:ascii="Verdana" w:hAnsi="Verdana" w:cstheme="majorHAnsi"/>
          <w:b/>
          <w:sz w:val="18"/>
          <w:szCs w:val="18"/>
        </w:rPr>
      </w:pPr>
    </w:p>
    <w:p w14:paraId="43C0F3CB" w14:textId="5EDB9120" w:rsidR="00596773" w:rsidRPr="009E2AAC" w:rsidRDefault="00596773" w:rsidP="00861C1D">
      <w:pPr>
        <w:pStyle w:val="ListParagraph"/>
        <w:numPr>
          <w:ilvl w:val="0"/>
          <w:numId w:val="13"/>
        </w:numPr>
        <w:spacing w:after="0" w:line="240" w:lineRule="auto"/>
        <w:rPr>
          <w:rFonts w:ascii="Verdana" w:hAnsi="Verdana" w:cstheme="majorHAnsi"/>
          <w:bCs/>
          <w:sz w:val="18"/>
          <w:szCs w:val="18"/>
          <w:u w:val="single"/>
        </w:rPr>
      </w:pPr>
      <w:r w:rsidRPr="009E2AAC">
        <w:rPr>
          <w:rFonts w:ascii="Verdana" w:hAnsi="Verdana" w:cstheme="majorHAnsi"/>
          <w:sz w:val="18"/>
          <w:szCs w:val="18"/>
          <w:u w:val="single"/>
        </w:rPr>
        <w:t>Venue/Presenter to provide</w:t>
      </w:r>
    </w:p>
    <w:p w14:paraId="285B5730" w14:textId="392184E2" w:rsidR="00596773" w:rsidRPr="009E2AAC" w:rsidRDefault="00596773" w:rsidP="00861C1D">
      <w:pPr>
        <w:pStyle w:val="ListParagraph"/>
        <w:numPr>
          <w:ilvl w:val="0"/>
          <w:numId w:val="11"/>
        </w:numPr>
        <w:spacing w:after="0"/>
        <w:rPr>
          <w:rFonts w:ascii="Verdana" w:hAnsi="Verdana" w:cstheme="majorHAnsi"/>
          <w:bCs/>
          <w:sz w:val="18"/>
          <w:szCs w:val="18"/>
        </w:rPr>
      </w:pPr>
      <w:r w:rsidRPr="009E2AAC">
        <w:rPr>
          <w:rFonts w:ascii="Verdana" w:hAnsi="Verdana" w:cstheme="majorHAnsi"/>
          <w:bCs/>
          <w:sz w:val="18"/>
          <w:szCs w:val="18"/>
        </w:rPr>
        <w:t>Rear of stalls position (not sealed control room). Ensure appropriate tickets have been removed from sale for this purpose.</w:t>
      </w:r>
    </w:p>
    <w:p w14:paraId="55F3AF03" w14:textId="173D5C54" w:rsidR="00596773" w:rsidRPr="009E2AAC" w:rsidRDefault="00596773" w:rsidP="00861C1D">
      <w:pPr>
        <w:pStyle w:val="ListParagraph"/>
        <w:numPr>
          <w:ilvl w:val="0"/>
          <w:numId w:val="11"/>
        </w:numPr>
        <w:spacing w:after="0"/>
        <w:rPr>
          <w:rFonts w:ascii="Verdana" w:hAnsi="Verdana" w:cstheme="majorHAnsi"/>
          <w:bCs/>
          <w:sz w:val="18"/>
          <w:szCs w:val="18"/>
        </w:rPr>
      </w:pPr>
      <w:r w:rsidRPr="009E2AAC">
        <w:rPr>
          <w:rFonts w:ascii="Verdana" w:hAnsi="Verdana" w:cstheme="majorHAnsi"/>
          <w:bCs/>
          <w:sz w:val="18"/>
          <w:szCs w:val="18"/>
        </w:rPr>
        <w:t>Suitable surface for audio and lighting control systems.</w:t>
      </w:r>
      <w:r w:rsidR="00E10FE9" w:rsidRPr="009E2AAC">
        <w:rPr>
          <w:rFonts w:ascii="Verdana" w:hAnsi="Verdana" w:cstheme="majorHAnsi"/>
          <w:bCs/>
          <w:sz w:val="18"/>
          <w:szCs w:val="18"/>
        </w:rPr>
        <w:t xml:space="preserve"> This surface should be clean and clear of obstructions or hazards.</w:t>
      </w:r>
    </w:p>
    <w:p w14:paraId="52E7C068" w14:textId="3AE0C804" w:rsidR="00596773" w:rsidRPr="009E2AAC" w:rsidRDefault="00596773" w:rsidP="00861C1D">
      <w:pPr>
        <w:pStyle w:val="ListParagraph"/>
        <w:numPr>
          <w:ilvl w:val="0"/>
          <w:numId w:val="11"/>
        </w:numPr>
        <w:spacing w:after="0"/>
        <w:rPr>
          <w:rFonts w:ascii="Verdana" w:hAnsi="Verdana" w:cstheme="majorHAnsi"/>
          <w:bCs/>
          <w:sz w:val="18"/>
          <w:szCs w:val="18"/>
        </w:rPr>
      </w:pPr>
      <w:r w:rsidRPr="009E2AAC">
        <w:rPr>
          <w:rFonts w:ascii="Verdana" w:hAnsi="Verdana" w:cstheme="majorHAnsi"/>
          <w:bCs/>
          <w:sz w:val="18"/>
          <w:szCs w:val="18"/>
        </w:rPr>
        <w:t>1 x 110V or 240V AC non dimmed power supply for audio control.</w:t>
      </w:r>
    </w:p>
    <w:p w14:paraId="1A19A0AB" w14:textId="761EEF2D" w:rsidR="00596773" w:rsidRPr="009E2AAC" w:rsidRDefault="00596773" w:rsidP="00861C1D">
      <w:pPr>
        <w:pStyle w:val="ListParagraph"/>
        <w:numPr>
          <w:ilvl w:val="0"/>
          <w:numId w:val="11"/>
        </w:numPr>
        <w:spacing w:after="0"/>
        <w:rPr>
          <w:rFonts w:ascii="Verdana" w:hAnsi="Verdana" w:cstheme="majorHAnsi"/>
          <w:bCs/>
          <w:sz w:val="18"/>
          <w:szCs w:val="18"/>
        </w:rPr>
      </w:pPr>
      <w:r w:rsidRPr="009E2AAC">
        <w:rPr>
          <w:rFonts w:ascii="Verdana" w:hAnsi="Verdana" w:cstheme="majorHAnsi"/>
          <w:bCs/>
          <w:sz w:val="18"/>
          <w:szCs w:val="18"/>
        </w:rPr>
        <w:t>1 x 110V or 240V AC non dimmed power supply for lighting control.</w:t>
      </w:r>
    </w:p>
    <w:p w14:paraId="628F9572" w14:textId="370CEE0D" w:rsidR="00E10FE9" w:rsidRPr="009E2AAC" w:rsidRDefault="00596773" w:rsidP="00A55EE9">
      <w:pPr>
        <w:pStyle w:val="ListParagraph"/>
        <w:numPr>
          <w:ilvl w:val="0"/>
          <w:numId w:val="11"/>
        </w:numPr>
        <w:spacing w:after="0"/>
        <w:rPr>
          <w:rFonts w:ascii="Verdana" w:hAnsi="Verdana" w:cstheme="majorHAnsi"/>
          <w:bCs/>
          <w:sz w:val="18"/>
          <w:szCs w:val="18"/>
        </w:rPr>
      </w:pPr>
      <w:r w:rsidRPr="009E2AAC">
        <w:rPr>
          <w:rFonts w:ascii="Verdana" w:hAnsi="Verdana" w:cstheme="majorHAnsi"/>
          <w:bCs/>
          <w:sz w:val="18"/>
          <w:szCs w:val="18"/>
        </w:rPr>
        <w:t>Talkback to stage manager / cast on stage. (wireless preferred where possible)</w:t>
      </w:r>
    </w:p>
    <w:p w14:paraId="061539F3" w14:textId="1474C65F" w:rsidR="00A55EE9" w:rsidRDefault="00A55EE9" w:rsidP="00A55EE9">
      <w:pPr>
        <w:spacing w:after="0"/>
        <w:ind w:left="1396"/>
        <w:rPr>
          <w:rStyle w:val="Heading1Char"/>
          <w:rFonts w:ascii="Verdana" w:eastAsiaTheme="minorHAnsi" w:hAnsi="Verdana" w:cstheme="majorHAnsi"/>
          <w:b w:val="0"/>
          <w:kern w:val="0"/>
          <w:sz w:val="18"/>
          <w:szCs w:val="18"/>
          <w:lang w:eastAsia="en-US"/>
        </w:rPr>
      </w:pPr>
    </w:p>
    <w:p w14:paraId="2D8CFD91" w14:textId="36AE7E75" w:rsidR="003D5858" w:rsidRDefault="003D5858" w:rsidP="0006042F">
      <w:pPr>
        <w:spacing w:after="0" w:line="240" w:lineRule="auto"/>
        <w:rPr>
          <w:rStyle w:val="Heading1Char"/>
          <w:rFonts w:ascii="Verdana" w:eastAsiaTheme="minorHAnsi" w:hAnsi="Verdana" w:cstheme="majorHAnsi"/>
          <w:sz w:val="18"/>
          <w:szCs w:val="18"/>
        </w:rPr>
      </w:pPr>
    </w:p>
    <w:p w14:paraId="0CD9B3E2" w14:textId="6A6C94A6" w:rsidR="00C122F1" w:rsidRPr="00E10FE9" w:rsidRDefault="00C122F1" w:rsidP="0006042F">
      <w:pPr>
        <w:spacing w:after="0" w:line="240" w:lineRule="auto"/>
        <w:rPr>
          <w:rStyle w:val="Heading1Char"/>
          <w:rFonts w:ascii="Verdana" w:eastAsiaTheme="minorHAnsi" w:hAnsi="Verdana" w:cstheme="majorHAnsi"/>
          <w:sz w:val="22"/>
          <w:szCs w:val="22"/>
        </w:rPr>
      </w:pPr>
      <w:bookmarkStart w:id="15" w:name="_Toc151466786"/>
      <w:r w:rsidRPr="00E10FE9">
        <w:rPr>
          <w:rStyle w:val="Heading1Char"/>
          <w:rFonts w:ascii="Verdana" w:eastAsiaTheme="minorHAnsi" w:hAnsi="Verdana" w:cstheme="majorHAnsi"/>
          <w:sz w:val="22"/>
          <w:szCs w:val="22"/>
        </w:rPr>
        <w:t>Lighting</w:t>
      </w:r>
      <w:bookmarkEnd w:id="13"/>
      <w:bookmarkEnd w:id="15"/>
    </w:p>
    <w:p w14:paraId="1F78C6C9" w14:textId="2860127B" w:rsidR="00274489" w:rsidRPr="009E2AAC" w:rsidRDefault="00E10FE9" w:rsidP="00D10A29">
      <w:pPr>
        <w:spacing w:after="0"/>
        <w:ind w:left="720"/>
        <w:rPr>
          <w:rFonts w:ascii="Verdana" w:hAnsi="Verdana" w:cstheme="majorHAnsi"/>
          <w:sz w:val="18"/>
          <w:szCs w:val="18"/>
        </w:rPr>
      </w:pPr>
      <w:r w:rsidRPr="009E2AAC">
        <w:rPr>
          <w:rFonts w:ascii="Verdana" w:hAnsi="Verdana" w:cstheme="majorHAnsi"/>
          <w:sz w:val="18"/>
          <w:szCs w:val="18"/>
        </w:rPr>
        <w:t>Terrapin</w:t>
      </w:r>
      <w:r w:rsidR="00274489" w:rsidRPr="009E2AAC">
        <w:rPr>
          <w:rFonts w:ascii="Verdana" w:hAnsi="Verdana" w:cstheme="majorHAnsi"/>
          <w:sz w:val="18"/>
          <w:szCs w:val="18"/>
        </w:rPr>
        <w:t xml:space="preserve"> will provide </w:t>
      </w:r>
      <w:r w:rsidR="00C730DF" w:rsidRPr="009E2AAC">
        <w:rPr>
          <w:rFonts w:ascii="Verdana" w:hAnsi="Verdana" w:cstheme="majorHAnsi"/>
          <w:sz w:val="18"/>
          <w:szCs w:val="18"/>
        </w:rPr>
        <w:t>a</w:t>
      </w:r>
      <w:r w:rsidR="00C730DF">
        <w:rPr>
          <w:rFonts w:ascii="Verdana" w:hAnsi="Verdana" w:cstheme="majorHAnsi"/>
          <w:sz w:val="18"/>
          <w:szCs w:val="18"/>
        </w:rPr>
        <w:t>n indicative</w:t>
      </w:r>
      <w:r w:rsidR="00A6522A" w:rsidRPr="009E2AAC">
        <w:rPr>
          <w:rFonts w:ascii="Verdana" w:hAnsi="Verdana" w:cstheme="majorHAnsi"/>
          <w:sz w:val="18"/>
          <w:szCs w:val="18"/>
        </w:rPr>
        <w:t xml:space="preserve"> </w:t>
      </w:r>
      <w:r w:rsidR="00274489" w:rsidRPr="009E2AAC">
        <w:rPr>
          <w:rFonts w:ascii="Verdana" w:hAnsi="Verdana" w:cstheme="majorHAnsi"/>
          <w:sz w:val="18"/>
          <w:szCs w:val="18"/>
        </w:rPr>
        <w:t>lighting plan on signing of contract and detailed venue specific lighting plans after receipt of the venue’s lighting inventory and details of basic lighting rig. Venue specific plans will be provided at least two weeks prior to tour dates.</w:t>
      </w:r>
    </w:p>
    <w:p w14:paraId="6C7C1FAB" w14:textId="0AB1B209" w:rsidR="00274489" w:rsidRPr="009E2AAC" w:rsidRDefault="00274489" w:rsidP="009E2AAC">
      <w:pPr>
        <w:spacing w:after="0" w:line="240" w:lineRule="auto"/>
        <w:rPr>
          <w:rFonts w:ascii="Verdana" w:hAnsi="Verdana" w:cstheme="majorHAnsi"/>
          <w:sz w:val="18"/>
          <w:szCs w:val="18"/>
        </w:rPr>
      </w:pPr>
    </w:p>
    <w:p w14:paraId="6BFCEC66" w14:textId="25494487" w:rsidR="00274489" w:rsidRPr="009E2AAC" w:rsidRDefault="00E10FE9" w:rsidP="00861C1D">
      <w:pPr>
        <w:pStyle w:val="ListParagraph"/>
        <w:numPr>
          <w:ilvl w:val="0"/>
          <w:numId w:val="14"/>
        </w:numPr>
        <w:spacing w:after="0" w:line="240" w:lineRule="auto"/>
        <w:rPr>
          <w:rFonts w:ascii="Verdana" w:hAnsi="Verdana" w:cstheme="majorHAnsi"/>
          <w:bCs/>
          <w:sz w:val="18"/>
          <w:szCs w:val="18"/>
          <w:u w:val="single"/>
        </w:rPr>
      </w:pPr>
      <w:r w:rsidRPr="009E2AAC">
        <w:rPr>
          <w:rFonts w:ascii="Verdana" w:hAnsi="Verdana" w:cstheme="majorHAnsi"/>
          <w:sz w:val="18"/>
          <w:szCs w:val="18"/>
          <w:u w:val="single"/>
        </w:rPr>
        <w:t>Terrapin</w:t>
      </w:r>
      <w:r w:rsidR="00274489" w:rsidRPr="009E2AAC">
        <w:rPr>
          <w:rFonts w:ascii="Verdana" w:hAnsi="Verdana" w:cstheme="majorHAnsi"/>
          <w:sz w:val="18"/>
          <w:szCs w:val="18"/>
          <w:u w:val="single"/>
        </w:rPr>
        <w:t xml:space="preserve"> to provide</w:t>
      </w:r>
    </w:p>
    <w:p w14:paraId="40D69C79" w14:textId="77777777" w:rsidR="00E10C47" w:rsidRDefault="0027448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Suitable lighting control system, ETC EOS Nomad, or similar.</w:t>
      </w:r>
    </w:p>
    <w:p w14:paraId="2462A458" w14:textId="05E90EA4" w:rsidR="00C730DF" w:rsidRDefault="00C730DF" w:rsidP="00861C1D">
      <w:pPr>
        <w:pStyle w:val="ListParagraph"/>
        <w:numPr>
          <w:ilvl w:val="0"/>
          <w:numId w:val="11"/>
        </w:numPr>
        <w:spacing w:after="0"/>
        <w:rPr>
          <w:rFonts w:ascii="Verdana" w:hAnsi="Verdana" w:cstheme="majorHAnsi"/>
          <w:sz w:val="18"/>
          <w:szCs w:val="18"/>
        </w:rPr>
      </w:pPr>
      <w:r>
        <w:rPr>
          <w:rFonts w:ascii="Verdana" w:hAnsi="Verdana" w:cstheme="majorHAnsi"/>
          <w:sz w:val="18"/>
          <w:szCs w:val="18"/>
        </w:rPr>
        <w:t>1 x confetti blower.</w:t>
      </w:r>
    </w:p>
    <w:p w14:paraId="266A08C4" w14:textId="28E7D61B" w:rsidR="00C730DF" w:rsidRPr="009E2AAC" w:rsidRDefault="00C730DF" w:rsidP="00861C1D">
      <w:pPr>
        <w:pStyle w:val="ListParagraph"/>
        <w:numPr>
          <w:ilvl w:val="0"/>
          <w:numId w:val="11"/>
        </w:numPr>
        <w:spacing w:after="0"/>
        <w:rPr>
          <w:rFonts w:ascii="Verdana" w:hAnsi="Verdana" w:cstheme="majorHAnsi"/>
          <w:sz w:val="18"/>
          <w:szCs w:val="18"/>
        </w:rPr>
      </w:pPr>
      <w:r>
        <w:rPr>
          <w:rFonts w:ascii="Verdana" w:hAnsi="Verdana" w:cstheme="majorHAnsi"/>
          <w:sz w:val="18"/>
          <w:szCs w:val="18"/>
        </w:rPr>
        <w:t>4 x practical lamps</w:t>
      </w:r>
    </w:p>
    <w:p w14:paraId="6C064B4B" w14:textId="77777777" w:rsidR="00E10C47" w:rsidRPr="009E2AAC" w:rsidRDefault="00E10C47" w:rsidP="00E10C47">
      <w:pPr>
        <w:spacing w:after="0" w:line="240" w:lineRule="auto"/>
        <w:rPr>
          <w:rFonts w:ascii="Verdana" w:hAnsi="Verdana" w:cstheme="majorHAnsi"/>
          <w:sz w:val="18"/>
          <w:szCs w:val="18"/>
          <w:u w:val="single"/>
        </w:rPr>
      </w:pPr>
    </w:p>
    <w:p w14:paraId="02DADCA6" w14:textId="394CAA57" w:rsidR="00274489" w:rsidRPr="009E2AAC" w:rsidRDefault="00274489" w:rsidP="00861C1D">
      <w:pPr>
        <w:pStyle w:val="ListParagraph"/>
        <w:numPr>
          <w:ilvl w:val="0"/>
          <w:numId w:val="14"/>
        </w:numPr>
        <w:spacing w:after="0" w:line="240" w:lineRule="auto"/>
        <w:rPr>
          <w:rFonts w:ascii="Verdana" w:hAnsi="Verdana" w:cstheme="majorHAnsi"/>
          <w:bCs/>
          <w:sz w:val="18"/>
          <w:szCs w:val="18"/>
          <w:u w:val="single"/>
        </w:rPr>
      </w:pPr>
      <w:r w:rsidRPr="009E2AAC">
        <w:rPr>
          <w:rFonts w:ascii="Verdana" w:hAnsi="Verdana" w:cstheme="majorHAnsi"/>
          <w:sz w:val="18"/>
          <w:szCs w:val="18"/>
          <w:u w:val="single"/>
        </w:rPr>
        <w:t>Venue/Presenter to provide</w:t>
      </w:r>
    </w:p>
    <w:p w14:paraId="4E51FD8D" w14:textId="4FF8D9E9" w:rsidR="00274489" w:rsidRPr="009E2AAC" w:rsidRDefault="0027448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 xml:space="preserve">All lanterns, venue stock adaptations can be made in consultation with </w:t>
      </w:r>
      <w:r w:rsidR="00E10FE9" w:rsidRPr="009E2AAC">
        <w:rPr>
          <w:rFonts w:ascii="Verdana" w:hAnsi="Verdana" w:cstheme="majorHAnsi"/>
          <w:sz w:val="18"/>
          <w:szCs w:val="18"/>
        </w:rPr>
        <w:t>Terrapin</w:t>
      </w:r>
      <w:r w:rsidRPr="009E2AAC">
        <w:rPr>
          <w:rFonts w:ascii="Verdana" w:hAnsi="Verdana" w:cstheme="majorHAnsi"/>
          <w:sz w:val="18"/>
          <w:szCs w:val="18"/>
        </w:rPr>
        <w:t xml:space="preserve"> Production Manager.</w:t>
      </w:r>
    </w:p>
    <w:p w14:paraId="426BEED2" w14:textId="0659A03B" w:rsidR="00274489" w:rsidRPr="009E2AAC" w:rsidRDefault="0027448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Gel as per supplied lighting plan.</w:t>
      </w:r>
    </w:p>
    <w:p w14:paraId="37649D7F" w14:textId="7D8B9EFD" w:rsidR="00274489" w:rsidRPr="009E2AAC" w:rsidRDefault="0027448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Moving lights or static LED wash units to provide floor colouring (as negotiated)</w:t>
      </w:r>
    </w:p>
    <w:p w14:paraId="705F40AD" w14:textId="0430A0D3" w:rsidR="00274489" w:rsidRPr="009E2AAC" w:rsidRDefault="0027448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All DMX and power cabling.</w:t>
      </w:r>
    </w:p>
    <w:p w14:paraId="589673DA" w14:textId="1DAACD18" w:rsidR="00274489" w:rsidRPr="009E2AAC" w:rsidRDefault="0027448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 xml:space="preserve">Control of all fixtures to the control position </w:t>
      </w:r>
      <w:r w:rsidR="00BA3F86" w:rsidRPr="009E2AAC">
        <w:rPr>
          <w:rFonts w:ascii="Verdana" w:hAnsi="Verdana" w:cstheme="majorHAnsi"/>
          <w:sz w:val="18"/>
          <w:szCs w:val="18"/>
        </w:rPr>
        <w:t>suitable</w:t>
      </w:r>
      <w:r w:rsidRPr="009E2AAC">
        <w:rPr>
          <w:rFonts w:ascii="Verdana" w:hAnsi="Verdana" w:cstheme="majorHAnsi"/>
          <w:sz w:val="18"/>
          <w:szCs w:val="18"/>
        </w:rPr>
        <w:t xml:space="preserve"> for 2 x DMX outputs or and Ethernet connection and protocol convertor (</w:t>
      </w:r>
      <w:proofErr w:type="spellStart"/>
      <w:r w:rsidRPr="009E2AAC">
        <w:rPr>
          <w:rFonts w:ascii="Verdana" w:hAnsi="Verdana" w:cstheme="majorHAnsi"/>
          <w:sz w:val="18"/>
          <w:szCs w:val="18"/>
        </w:rPr>
        <w:t>Artnet</w:t>
      </w:r>
      <w:proofErr w:type="spellEnd"/>
      <w:r w:rsidRPr="009E2AAC">
        <w:rPr>
          <w:rFonts w:ascii="Verdana" w:hAnsi="Verdana" w:cstheme="majorHAnsi"/>
          <w:sz w:val="18"/>
          <w:szCs w:val="18"/>
        </w:rPr>
        <w:t xml:space="preserve"> or ACN).</w:t>
      </w:r>
    </w:p>
    <w:p w14:paraId="6201251C" w14:textId="6B2BB61C" w:rsidR="00274489" w:rsidRPr="009E2AAC" w:rsidRDefault="0027448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Hazer capable of suppling a controlled amount of haze. CO2 base preferred.</w:t>
      </w:r>
    </w:p>
    <w:p w14:paraId="06F64344" w14:textId="29E2ED53" w:rsidR="00274489" w:rsidRPr="009E2AAC" w:rsidRDefault="0027448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House light control from control position can be patched into touring console. If house light control has to stay with the venue system it is desirable to have a range of fade times programmed.</w:t>
      </w:r>
    </w:p>
    <w:p w14:paraId="01B74B8B" w14:textId="4BD19A10" w:rsidR="00274489" w:rsidRPr="009E2AAC" w:rsidRDefault="0027448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At control position, 1 clean 110V or 240V AC non dimmed power supply (separate from audio)</w:t>
      </w:r>
    </w:p>
    <w:p w14:paraId="43103373" w14:textId="11637B91" w:rsidR="00274489" w:rsidRPr="009E2AAC" w:rsidRDefault="0027448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Suitable blue work light in side wings and upstage crossover (must not spill on stage)</w:t>
      </w:r>
    </w:p>
    <w:p w14:paraId="13F8A1AA" w14:textId="409B89FF" w:rsidR="00274489" w:rsidRPr="009E2AAC" w:rsidRDefault="0027448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All venue equipment to be pre-rigged unless negotiated otherwise.</w:t>
      </w:r>
    </w:p>
    <w:p w14:paraId="5E07CAD3" w14:textId="27401BBD" w:rsidR="00274489" w:rsidRDefault="00274489" w:rsidP="00851659">
      <w:pPr>
        <w:spacing w:after="0" w:line="240" w:lineRule="auto"/>
        <w:ind w:left="720"/>
        <w:rPr>
          <w:rFonts w:ascii="Verdana" w:hAnsi="Verdana" w:cstheme="majorHAnsi"/>
          <w:sz w:val="18"/>
          <w:szCs w:val="18"/>
        </w:rPr>
      </w:pPr>
    </w:p>
    <w:p w14:paraId="3B6A0BFF" w14:textId="77777777" w:rsidR="003D5858" w:rsidRPr="009E2AAC" w:rsidRDefault="003D5858" w:rsidP="00656965">
      <w:pPr>
        <w:spacing w:after="0" w:line="240" w:lineRule="auto"/>
        <w:rPr>
          <w:rFonts w:ascii="Verdana" w:hAnsi="Verdana" w:cstheme="majorHAnsi"/>
          <w:sz w:val="18"/>
          <w:szCs w:val="18"/>
        </w:rPr>
      </w:pPr>
    </w:p>
    <w:p w14:paraId="6782D412" w14:textId="127D0171" w:rsidR="00C122F1" w:rsidRPr="00E10FE9" w:rsidRDefault="00274489" w:rsidP="00C4417C">
      <w:pPr>
        <w:spacing w:after="0" w:line="240" w:lineRule="auto"/>
        <w:rPr>
          <w:rStyle w:val="Heading1Char"/>
          <w:rFonts w:ascii="Verdana" w:eastAsiaTheme="minorHAnsi" w:hAnsi="Verdana" w:cstheme="majorHAnsi"/>
          <w:sz w:val="22"/>
          <w:szCs w:val="22"/>
        </w:rPr>
      </w:pPr>
      <w:bookmarkStart w:id="16" w:name="_Toc151466787"/>
      <w:r w:rsidRPr="00E10FE9">
        <w:rPr>
          <w:rStyle w:val="Heading1Char"/>
          <w:rFonts w:ascii="Verdana" w:eastAsiaTheme="minorHAnsi" w:hAnsi="Verdana" w:cstheme="majorHAnsi"/>
          <w:sz w:val="22"/>
          <w:szCs w:val="22"/>
        </w:rPr>
        <w:t>Audio</w:t>
      </w:r>
      <w:bookmarkEnd w:id="16"/>
    </w:p>
    <w:p w14:paraId="28CDE928" w14:textId="5E0CF729" w:rsidR="00E10C47" w:rsidRPr="009E2AAC" w:rsidRDefault="00E10FE9" w:rsidP="00D10A29">
      <w:pPr>
        <w:spacing w:after="0"/>
        <w:ind w:left="720"/>
        <w:rPr>
          <w:rFonts w:ascii="Verdana" w:hAnsi="Verdana" w:cstheme="majorHAnsi"/>
          <w:sz w:val="18"/>
          <w:szCs w:val="18"/>
        </w:rPr>
      </w:pPr>
      <w:r w:rsidRPr="009E2AAC">
        <w:rPr>
          <w:rFonts w:ascii="Verdana" w:hAnsi="Verdana" w:cstheme="majorHAnsi"/>
          <w:sz w:val="18"/>
          <w:szCs w:val="18"/>
        </w:rPr>
        <w:t>Terrapin</w:t>
      </w:r>
      <w:r w:rsidR="00274489" w:rsidRPr="009E2AAC">
        <w:rPr>
          <w:rFonts w:ascii="Verdana" w:hAnsi="Verdana" w:cstheme="majorHAnsi"/>
          <w:sz w:val="18"/>
          <w:szCs w:val="18"/>
        </w:rPr>
        <w:t xml:space="preserve"> will provide their own laptop, or </w:t>
      </w:r>
      <w:r w:rsidR="003E5A3A" w:rsidRPr="009E2AAC">
        <w:rPr>
          <w:rFonts w:ascii="Verdana" w:hAnsi="Verdana" w:cstheme="majorHAnsi"/>
          <w:sz w:val="18"/>
          <w:szCs w:val="18"/>
        </w:rPr>
        <w:t>rack-based</w:t>
      </w:r>
      <w:r w:rsidR="00274489" w:rsidRPr="009E2AAC">
        <w:rPr>
          <w:rFonts w:ascii="Verdana" w:hAnsi="Verdana" w:cstheme="majorHAnsi"/>
          <w:sz w:val="18"/>
          <w:szCs w:val="18"/>
        </w:rPr>
        <w:t xml:space="preserve"> audio system with both a main and backup system outputting to two sound cards. Each sound card outputs 2 XLR lines, L&amp;R patched to the house desk. The </w:t>
      </w:r>
      <w:r w:rsidR="00E10C47" w:rsidRPr="009E2AAC">
        <w:rPr>
          <w:rFonts w:ascii="Verdana" w:hAnsi="Verdana" w:cstheme="majorHAnsi"/>
          <w:sz w:val="18"/>
          <w:szCs w:val="18"/>
        </w:rPr>
        <w:t>v</w:t>
      </w:r>
      <w:r w:rsidR="00274489" w:rsidRPr="009E2AAC">
        <w:rPr>
          <w:rFonts w:ascii="Verdana" w:hAnsi="Verdana" w:cstheme="majorHAnsi"/>
          <w:sz w:val="18"/>
          <w:szCs w:val="18"/>
        </w:rPr>
        <w:t xml:space="preserve">enue should supply cabling from </w:t>
      </w:r>
      <w:r w:rsidR="00E10C47" w:rsidRPr="009E2AAC">
        <w:rPr>
          <w:rFonts w:ascii="Verdana" w:hAnsi="Verdana" w:cstheme="majorHAnsi"/>
          <w:sz w:val="18"/>
          <w:szCs w:val="18"/>
        </w:rPr>
        <w:t xml:space="preserve">the touring </w:t>
      </w:r>
      <w:r w:rsidR="003E5A3A" w:rsidRPr="009E2AAC">
        <w:rPr>
          <w:rFonts w:ascii="Verdana" w:hAnsi="Verdana" w:cstheme="majorHAnsi"/>
          <w:sz w:val="18"/>
          <w:szCs w:val="18"/>
        </w:rPr>
        <w:t>company’s</w:t>
      </w:r>
      <w:r w:rsidR="00E10C47" w:rsidRPr="009E2AAC">
        <w:rPr>
          <w:rFonts w:ascii="Verdana" w:hAnsi="Verdana" w:cstheme="majorHAnsi"/>
          <w:sz w:val="18"/>
          <w:szCs w:val="18"/>
        </w:rPr>
        <w:t xml:space="preserve"> outputs to all house systems. The touring company Production Manager or Touring Technician will require access to the faders of the house console or a sub mixer to be placed at the control position to allow control of levels during the show. The PA should be rigged and tuned flat prior to the compan</w:t>
      </w:r>
      <w:r w:rsidR="00A6522A" w:rsidRPr="009E2AAC">
        <w:rPr>
          <w:rFonts w:ascii="Verdana" w:hAnsi="Verdana" w:cstheme="majorHAnsi"/>
          <w:sz w:val="18"/>
          <w:szCs w:val="18"/>
        </w:rPr>
        <w:t xml:space="preserve">y’s </w:t>
      </w:r>
      <w:r w:rsidR="00E10C47" w:rsidRPr="009E2AAC">
        <w:rPr>
          <w:rFonts w:ascii="Verdana" w:hAnsi="Verdana" w:cstheme="majorHAnsi"/>
          <w:sz w:val="18"/>
          <w:szCs w:val="18"/>
        </w:rPr>
        <w:t>arrival.</w:t>
      </w:r>
    </w:p>
    <w:p w14:paraId="7656FE2B" w14:textId="60CDF98B" w:rsidR="00E10C47" w:rsidRPr="009E2AAC" w:rsidRDefault="00E10C47" w:rsidP="00E10C47">
      <w:pPr>
        <w:spacing w:after="0" w:line="240" w:lineRule="auto"/>
        <w:ind w:left="720" w:firstLine="4"/>
        <w:rPr>
          <w:rStyle w:val="Heading1Char"/>
          <w:rFonts w:ascii="Verdana" w:eastAsiaTheme="minorHAnsi" w:hAnsi="Verdana" w:cstheme="majorHAnsi"/>
          <w:b w:val="0"/>
          <w:bCs w:val="0"/>
          <w:sz w:val="18"/>
          <w:szCs w:val="18"/>
        </w:rPr>
      </w:pPr>
    </w:p>
    <w:p w14:paraId="58EB402E" w14:textId="77777777" w:rsidR="00D10A29" w:rsidRPr="009E2AAC" w:rsidRDefault="00D10A29" w:rsidP="00E10C47">
      <w:pPr>
        <w:spacing w:after="0" w:line="240" w:lineRule="auto"/>
        <w:ind w:left="720" w:firstLine="4"/>
        <w:rPr>
          <w:rStyle w:val="Heading1Char"/>
          <w:rFonts w:ascii="Verdana" w:eastAsiaTheme="minorHAnsi" w:hAnsi="Verdana" w:cstheme="majorHAnsi"/>
          <w:b w:val="0"/>
          <w:bCs w:val="0"/>
          <w:sz w:val="18"/>
          <w:szCs w:val="18"/>
        </w:rPr>
      </w:pPr>
    </w:p>
    <w:p w14:paraId="5FC04F45" w14:textId="59F83AB9" w:rsidR="00E10C47" w:rsidRPr="009E2AAC" w:rsidRDefault="00E10FE9" w:rsidP="00861C1D">
      <w:pPr>
        <w:pStyle w:val="ListParagraph"/>
        <w:numPr>
          <w:ilvl w:val="0"/>
          <w:numId w:val="15"/>
        </w:numPr>
        <w:spacing w:after="0" w:line="240" w:lineRule="auto"/>
        <w:rPr>
          <w:rFonts w:ascii="Verdana" w:hAnsi="Verdana" w:cstheme="majorHAnsi"/>
          <w:bCs/>
          <w:sz w:val="18"/>
          <w:szCs w:val="18"/>
          <w:u w:val="single"/>
        </w:rPr>
      </w:pPr>
      <w:r w:rsidRPr="009E2AAC">
        <w:rPr>
          <w:rFonts w:ascii="Verdana" w:hAnsi="Verdana" w:cstheme="majorHAnsi"/>
          <w:sz w:val="18"/>
          <w:szCs w:val="18"/>
          <w:u w:val="single"/>
        </w:rPr>
        <w:t>Terrapin</w:t>
      </w:r>
      <w:r w:rsidR="00E10C47" w:rsidRPr="009E2AAC">
        <w:rPr>
          <w:rFonts w:ascii="Verdana" w:hAnsi="Verdana" w:cstheme="majorHAnsi"/>
          <w:sz w:val="18"/>
          <w:szCs w:val="18"/>
          <w:u w:val="single"/>
        </w:rPr>
        <w:t xml:space="preserve"> to provide</w:t>
      </w:r>
    </w:p>
    <w:p w14:paraId="3E4D1243" w14:textId="2AE80305" w:rsidR="00EC5191" w:rsidRPr="009E2AAC" w:rsidRDefault="00EC5191"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Suitable audio playback system, MacBook Pro with QLab 4, or similar.</w:t>
      </w:r>
    </w:p>
    <w:p w14:paraId="7DBC6510" w14:textId="77777777" w:rsidR="00E10C47" w:rsidRPr="009E2AAC" w:rsidRDefault="00E10C47" w:rsidP="00E10C47">
      <w:pPr>
        <w:spacing w:after="0" w:line="240" w:lineRule="auto"/>
        <w:rPr>
          <w:rFonts w:ascii="Verdana" w:hAnsi="Verdana" w:cstheme="majorHAnsi"/>
          <w:b/>
          <w:sz w:val="18"/>
          <w:szCs w:val="18"/>
        </w:rPr>
      </w:pPr>
    </w:p>
    <w:p w14:paraId="3F7E0170" w14:textId="68B4F7E8" w:rsidR="00E10C47" w:rsidRPr="009E2AAC" w:rsidRDefault="00E10C47" w:rsidP="00861C1D">
      <w:pPr>
        <w:pStyle w:val="ListParagraph"/>
        <w:numPr>
          <w:ilvl w:val="0"/>
          <w:numId w:val="15"/>
        </w:numPr>
        <w:spacing w:after="0" w:line="240" w:lineRule="auto"/>
        <w:rPr>
          <w:rFonts w:ascii="Verdana" w:hAnsi="Verdana" w:cstheme="majorHAnsi"/>
          <w:bCs/>
          <w:sz w:val="18"/>
          <w:szCs w:val="18"/>
          <w:u w:val="single"/>
        </w:rPr>
      </w:pPr>
      <w:r w:rsidRPr="009E2AAC">
        <w:rPr>
          <w:rFonts w:ascii="Verdana" w:hAnsi="Verdana" w:cstheme="majorHAnsi"/>
          <w:sz w:val="18"/>
          <w:szCs w:val="18"/>
          <w:u w:val="single"/>
        </w:rPr>
        <w:t>Venue/Presenter to provide</w:t>
      </w:r>
    </w:p>
    <w:p w14:paraId="01977466" w14:textId="201D408A" w:rsidR="00E10C47" w:rsidRPr="009E2AAC" w:rsidRDefault="00E10C47"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FOH PA with even distribution to all parts of the auditorium, rigged and runed prior to the compan</w:t>
      </w:r>
      <w:r w:rsidR="00A6522A" w:rsidRPr="009E2AAC">
        <w:rPr>
          <w:rFonts w:ascii="Verdana" w:hAnsi="Verdana" w:cstheme="majorHAnsi"/>
          <w:sz w:val="18"/>
          <w:szCs w:val="18"/>
        </w:rPr>
        <w:t>y’s</w:t>
      </w:r>
      <w:r w:rsidRPr="009E2AAC">
        <w:rPr>
          <w:rFonts w:ascii="Verdana" w:hAnsi="Verdana" w:cstheme="majorHAnsi"/>
          <w:sz w:val="18"/>
          <w:szCs w:val="18"/>
        </w:rPr>
        <w:t xml:space="preserve"> arrival.</w:t>
      </w:r>
    </w:p>
    <w:p w14:paraId="5AE9F114" w14:textId="61C4FA90" w:rsidR="00E10C47" w:rsidRPr="009E2AAC" w:rsidRDefault="00E10C47"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Onstage foldback, minimum 2</w:t>
      </w:r>
      <w:r w:rsidR="00C730DF">
        <w:rPr>
          <w:rFonts w:ascii="Verdana" w:hAnsi="Verdana" w:cstheme="majorHAnsi"/>
          <w:sz w:val="18"/>
          <w:szCs w:val="18"/>
        </w:rPr>
        <w:t>.</w:t>
      </w:r>
    </w:p>
    <w:p w14:paraId="2B69A7C5" w14:textId="795FC18D" w:rsidR="00E10C47" w:rsidRPr="009E2AAC" w:rsidRDefault="00E10C47"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 xml:space="preserve">4 input lines from </w:t>
      </w:r>
      <w:r w:rsidR="00E10FE9" w:rsidRPr="009E2AAC">
        <w:rPr>
          <w:rFonts w:ascii="Verdana" w:hAnsi="Verdana" w:cstheme="majorHAnsi"/>
          <w:sz w:val="18"/>
          <w:szCs w:val="18"/>
        </w:rPr>
        <w:t>Terrapin</w:t>
      </w:r>
      <w:r w:rsidR="00A6522A" w:rsidRPr="009E2AAC">
        <w:rPr>
          <w:rFonts w:ascii="Verdana" w:hAnsi="Verdana" w:cstheme="majorHAnsi"/>
          <w:sz w:val="18"/>
          <w:szCs w:val="18"/>
        </w:rPr>
        <w:t>’</w:t>
      </w:r>
      <w:r w:rsidR="00E10FE9" w:rsidRPr="009E2AAC">
        <w:rPr>
          <w:rFonts w:ascii="Verdana" w:hAnsi="Verdana" w:cstheme="majorHAnsi"/>
          <w:sz w:val="18"/>
          <w:szCs w:val="18"/>
        </w:rPr>
        <w:t>s</w:t>
      </w:r>
      <w:r w:rsidRPr="009E2AAC">
        <w:rPr>
          <w:rFonts w:ascii="Verdana" w:hAnsi="Verdana" w:cstheme="majorHAnsi"/>
          <w:sz w:val="18"/>
          <w:szCs w:val="18"/>
        </w:rPr>
        <w:t xml:space="preserve"> equipment.</w:t>
      </w:r>
    </w:p>
    <w:p w14:paraId="40C8F43B" w14:textId="2CAA30D7" w:rsidR="00E10C47" w:rsidRPr="009E2AAC" w:rsidRDefault="00E10C47"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Sound console to control all touring equipment.</w:t>
      </w:r>
    </w:p>
    <w:p w14:paraId="18207F53" w14:textId="4806A723" w:rsidR="00E10C47" w:rsidRPr="009E2AAC" w:rsidRDefault="00E10C47"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1 x vocal microphone at control position for rehearsals and performance.</w:t>
      </w:r>
    </w:p>
    <w:p w14:paraId="78159718" w14:textId="05DF6DDA" w:rsidR="00E10C47" w:rsidRPr="00C730DF" w:rsidRDefault="00E10C47" w:rsidP="00C730DF">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1 x vocal microphone on a stand side stage for emergency use.</w:t>
      </w:r>
    </w:p>
    <w:p w14:paraId="22D0416A" w14:textId="43CFAE21" w:rsidR="00E10C47" w:rsidRPr="009E2AAC" w:rsidRDefault="00E10C47"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At control position, 1 clean 110V or 240V AC non dimmed power supply (separate from lighting)</w:t>
      </w:r>
    </w:p>
    <w:p w14:paraId="10C631A9" w14:textId="54124F7D" w:rsidR="00C122F1" w:rsidRPr="0085697B" w:rsidRDefault="00E10C47" w:rsidP="0085697B">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Suitable comms system for communication between control position and stage.</w:t>
      </w:r>
    </w:p>
    <w:p w14:paraId="1E6BE4CE" w14:textId="3969B000" w:rsidR="00C122F1" w:rsidRPr="00E10FE9" w:rsidRDefault="0085697B" w:rsidP="00C4417C">
      <w:pPr>
        <w:spacing w:after="0" w:line="240" w:lineRule="auto"/>
        <w:rPr>
          <w:rFonts w:ascii="Verdana" w:hAnsi="Verdana" w:cstheme="majorHAnsi"/>
          <w:b/>
          <w:highlight w:val="yellow"/>
        </w:rPr>
      </w:pPr>
      <w:r>
        <w:rPr>
          <w:rStyle w:val="Heading1Char"/>
          <w:rFonts w:ascii="Verdana" w:eastAsiaTheme="minorHAnsi" w:hAnsi="Verdana" w:cstheme="majorHAnsi"/>
          <w:sz w:val="22"/>
          <w:szCs w:val="22"/>
        </w:rPr>
        <w:lastRenderedPageBreak/>
        <w:t>Parking</w:t>
      </w:r>
    </w:p>
    <w:p w14:paraId="4B257DC5" w14:textId="26145761" w:rsidR="00E10FE9" w:rsidRPr="009E2AAC" w:rsidRDefault="0002335C" w:rsidP="00A55EE9">
      <w:pPr>
        <w:spacing w:after="0"/>
        <w:ind w:left="720"/>
        <w:rPr>
          <w:rFonts w:ascii="Verdana" w:hAnsi="Verdana" w:cstheme="majorHAnsi"/>
          <w:sz w:val="18"/>
          <w:szCs w:val="18"/>
        </w:rPr>
      </w:pPr>
      <w:r w:rsidRPr="009E2AAC">
        <w:rPr>
          <w:rFonts w:ascii="Verdana" w:hAnsi="Verdana" w:cstheme="majorHAnsi"/>
          <w:sz w:val="18"/>
          <w:szCs w:val="18"/>
        </w:rPr>
        <w:t>The Paper Escaper</w:t>
      </w:r>
      <w:r w:rsidR="00C4417C" w:rsidRPr="009E2AAC">
        <w:rPr>
          <w:rFonts w:ascii="Verdana" w:hAnsi="Verdana" w:cstheme="majorHAnsi"/>
          <w:sz w:val="18"/>
          <w:szCs w:val="18"/>
        </w:rPr>
        <w:t xml:space="preserve"> requires on-site parking for the duration of the season, including all rehearsal and residency dates. </w:t>
      </w:r>
      <w:bookmarkStart w:id="17" w:name="_Toc51327051"/>
    </w:p>
    <w:p w14:paraId="01759324" w14:textId="77777777" w:rsidR="009E2AAC" w:rsidRPr="009E2AAC" w:rsidRDefault="009E2AAC" w:rsidP="00A55EE9">
      <w:pPr>
        <w:spacing w:after="0"/>
        <w:ind w:left="720"/>
        <w:rPr>
          <w:rFonts w:ascii="Verdana" w:hAnsi="Verdana" w:cstheme="majorHAnsi"/>
          <w:sz w:val="18"/>
          <w:szCs w:val="18"/>
        </w:rPr>
      </w:pPr>
    </w:p>
    <w:p w14:paraId="57F00813" w14:textId="77777777" w:rsidR="00C4417C" w:rsidRPr="009E2AAC" w:rsidRDefault="00C4417C" w:rsidP="00C4417C">
      <w:pPr>
        <w:spacing w:after="0" w:line="240" w:lineRule="auto"/>
        <w:rPr>
          <w:rFonts w:ascii="Verdana" w:hAnsi="Verdana" w:cstheme="majorHAnsi"/>
          <w:sz w:val="18"/>
          <w:szCs w:val="18"/>
        </w:rPr>
      </w:pPr>
    </w:p>
    <w:p w14:paraId="7E60658A" w14:textId="163590B8" w:rsidR="00343F80" w:rsidRPr="00E10FE9" w:rsidRDefault="00C122F1" w:rsidP="00250394">
      <w:pPr>
        <w:spacing w:after="0" w:line="240" w:lineRule="auto"/>
        <w:rPr>
          <w:rFonts w:ascii="Verdana" w:hAnsi="Verdana" w:cstheme="majorHAnsi"/>
          <w:b/>
        </w:rPr>
      </w:pPr>
      <w:bookmarkStart w:id="18" w:name="_Toc151466789"/>
      <w:r w:rsidRPr="00E10FE9">
        <w:rPr>
          <w:rStyle w:val="Heading1Char"/>
          <w:rFonts w:ascii="Verdana" w:eastAsiaTheme="minorHAnsi" w:hAnsi="Verdana" w:cstheme="majorHAnsi"/>
          <w:sz w:val="22"/>
          <w:szCs w:val="22"/>
        </w:rPr>
        <w:t xml:space="preserve">Dressing </w:t>
      </w:r>
      <w:r w:rsidR="00C4417C" w:rsidRPr="00E10FE9">
        <w:rPr>
          <w:rStyle w:val="Heading1Char"/>
          <w:rFonts w:ascii="Verdana" w:eastAsiaTheme="minorHAnsi" w:hAnsi="Verdana" w:cstheme="majorHAnsi"/>
          <w:sz w:val="22"/>
          <w:szCs w:val="22"/>
        </w:rPr>
        <w:t>R</w:t>
      </w:r>
      <w:r w:rsidRPr="00E10FE9">
        <w:rPr>
          <w:rStyle w:val="Heading1Char"/>
          <w:rFonts w:ascii="Verdana" w:eastAsiaTheme="minorHAnsi" w:hAnsi="Verdana" w:cstheme="majorHAnsi"/>
          <w:sz w:val="22"/>
          <w:szCs w:val="22"/>
        </w:rPr>
        <w:t>ooms</w:t>
      </w:r>
      <w:r w:rsidR="00C4417C" w:rsidRPr="00E10FE9">
        <w:rPr>
          <w:rStyle w:val="Heading1Char"/>
          <w:rFonts w:ascii="Verdana" w:eastAsiaTheme="minorHAnsi" w:hAnsi="Verdana" w:cstheme="majorHAnsi"/>
          <w:sz w:val="22"/>
          <w:szCs w:val="22"/>
        </w:rPr>
        <w:t>,</w:t>
      </w:r>
      <w:r w:rsidRPr="00E10FE9">
        <w:rPr>
          <w:rStyle w:val="Heading1Char"/>
          <w:rFonts w:ascii="Verdana" w:eastAsiaTheme="minorHAnsi" w:hAnsi="Verdana" w:cstheme="majorHAnsi"/>
          <w:sz w:val="22"/>
          <w:szCs w:val="22"/>
        </w:rPr>
        <w:t xml:space="preserve"> </w:t>
      </w:r>
      <w:r w:rsidR="00C4417C" w:rsidRPr="00E10FE9">
        <w:rPr>
          <w:rStyle w:val="Heading1Char"/>
          <w:rFonts w:ascii="Verdana" w:eastAsiaTheme="minorHAnsi" w:hAnsi="Verdana" w:cstheme="majorHAnsi"/>
          <w:sz w:val="22"/>
          <w:szCs w:val="22"/>
        </w:rPr>
        <w:t>W</w:t>
      </w:r>
      <w:r w:rsidRPr="00E10FE9">
        <w:rPr>
          <w:rStyle w:val="Heading1Char"/>
          <w:rFonts w:ascii="Verdana" w:eastAsiaTheme="minorHAnsi" w:hAnsi="Verdana" w:cstheme="majorHAnsi"/>
          <w:sz w:val="22"/>
          <w:szCs w:val="22"/>
        </w:rPr>
        <w:t>ardrobe and Green Room</w:t>
      </w:r>
      <w:bookmarkEnd w:id="17"/>
      <w:bookmarkEnd w:id="18"/>
    </w:p>
    <w:p w14:paraId="268EFE93" w14:textId="77777777" w:rsidR="00C4417C" w:rsidRPr="009E2AAC" w:rsidRDefault="00C122F1" w:rsidP="00C4417C">
      <w:pPr>
        <w:spacing w:after="0" w:line="240" w:lineRule="auto"/>
        <w:ind w:left="284" w:firstLine="436"/>
        <w:rPr>
          <w:rFonts w:ascii="Verdana" w:hAnsi="Verdana" w:cstheme="majorHAnsi"/>
          <w:sz w:val="18"/>
          <w:szCs w:val="18"/>
          <w:u w:val="single"/>
        </w:rPr>
      </w:pPr>
      <w:r w:rsidRPr="009E2AAC">
        <w:rPr>
          <w:rFonts w:ascii="Verdana" w:hAnsi="Verdana" w:cstheme="majorHAnsi"/>
          <w:sz w:val="18"/>
          <w:szCs w:val="18"/>
          <w:u w:val="single"/>
        </w:rPr>
        <w:t>Dressing Rooms</w:t>
      </w:r>
    </w:p>
    <w:p w14:paraId="226BEE06" w14:textId="3E2E3F60" w:rsidR="00C4417C" w:rsidRPr="009E2AAC" w:rsidRDefault="00C122F1"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 xml:space="preserve">Adequate dressing room facilities sufficient for </w:t>
      </w:r>
      <w:r w:rsidR="00C730DF">
        <w:rPr>
          <w:rFonts w:ascii="Verdana" w:hAnsi="Verdana" w:cstheme="majorHAnsi"/>
          <w:sz w:val="18"/>
          <w:szCs w:val="18"/>
        </w:rPr>
        <w:t>4</w:t>
      </w:r>
      <w:r w:rsidRPr="009E2AAC">
        <w:rPr>
          <w:rFonts w:ascii="Verdana" w:hAnsi="Verdana" w:cstheme="majorHAnsi"/>
          <w:sz w:val="18"/>
          <w:szCs w:val="18"/>
        </w:rPr>
        <w:t xml:space="preserve"> people</w:t>
      </w:r>
      <w:r w:rsidR="00E10FE9" w:rsidRPr="009E2AAC">
        <w:rPr>
          <w:rFonts w:ascii="Verdana" w:hAnsi="Verdana" w:cstheme="majorHAnsi"/>
          <w:sz w:val="18"/>
          <w:szCs w:val="18"/>
        </w:rPr>
        <w:t>. Separate male and female dressing rooms required.</w:t>
      </w:r>
    </w:p>
    <w:p w14:paraId="636E4B90" w14:textId="77777777" w:rsidR="00C4417C" w:rsidRPr="009E2AAC" w:rsidRDefault="00C122F1"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 xml:space="preserve">Dressing rooms should be secure and lockable </w:t>
      </w:r>
    </w:p>
    <w:p w14:paraId="14AC1E8F" w14:textId="2B353FBE" w:rsidR="00C4417C" w:rsidRPr="009E2AAC" w:rsidRDefault="00E10FE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2</w:t>
      </w:r>
      <w:r w:rsidR="00C122F1" w:rsidRPr="009E2AAC">
        <w:rPr>
          <w:rFonts w:ascii="Verdana" w:hAnsi="Verdana" w:cstheme="majorHAnsi"/>
          <w:sz w:val="18"/>
          <w:szCs w:val="18"/>
        </w:rPr>
        <w:t xml:space="preserve"> clothing rack</w:t>
      </w:r>
      <w:r w:rsidRPr="009E2AAC">
        <w:rPr>
          <w:rFonts w:ascii="Verdana" w:hAnsi="Verdana" w:cstheme="majorHAnsi"/>
          <w:sz w:val="18"/>
          <w:szCs w:val="18"/>
        </w:rPr>
        <w:t>s</w:t>
      </w:r>
      <w:r w:rsidR="00C122F1" w:rsidRPr="009E2AAC">
        <w:rPr>
          <w:rFonts w:ascii="Verdana" w:hAnsi="Verdana" w:cstheme="majorHAnsi"/>
          <w:sz w:val="18"/>
          <w:szCs w:val="18"/>
        </w:rPr>
        <w:t xml:space="preserve"> with coat hangers for costumes</w:t>
      </w:r>
    </w:p>
    <w:p w14:paraId="6F4D02D7" w14:textId="77777777" w:rsidR="00C4417C" w:rsidRPr="009E2AAC" w:rsidRDefault="00C122F1"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General power outlets available</w:t>
      </w:r>
    </w:p>
    <w:p w14:paraId="1F441EE4" w14:textId="3DE585EE" w:rsidR="00C4417C" w:rsidRPr="009E2AAC" w:rsidRDefault="00C122F1"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Access to toilets and shower backstage</w:t>
      </w:r>
    </w:p>
    <w:p w14:paraId="294FDA06" w14:textId="56FC247C" w:rsidR="00D10A29" w:rsidRPr="009E2AAC" w:rsidRDefault="00E10FE9"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3</w:t>
      </w:r>
      <w:r w:rsidR="00D10A29" w:rsidRPr="009E2AAC">
        <w:rPr>
          <w:rFonts w:ascii="Verdana" w:hAnsi="Verdana" w:cstheme="majorHAnsi"/>
          <w:sz w:val="18"/>
          <w:szCs w:val="18"/>
        </w:rPr>
        <w:t xml:space="preserve"> clean bath towels per performance.</w:t>
      </w:r>
    </w:p>
    <w:p w14:paraId="7C537903" w14:textId="0ABBA842" w:rsidR="00C122F1" w:rsidRPr="009E2AAC" w:rsidRDefault="00C122F1" w:rsidP="009E2AAC">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Mirrors and Clean Towels provided</w:t>
      </w:r>
      <w:r w:rsidR="0085697B">
        <w:rPr>
          <w:rFonts w:ascii="Verdana" w:hAnsi="Verdana" w:cstheme="majorHAnsi"/>
          <w:sz w:val="18"/>
          <w:szCs w:val="18"/>
        </w:rPr>
        <w:br/>
      </w:r>
    </w:p>
    <w:p w14:paraId="29565736" w14:textId="77777777" w:rsidR="00C122F1" w:rsidRPr="009E2AAC" w:rsidRDefault="00C122F1" w:rsidP="00C4417C">
      <w:pPr>
        <w:spacing w:after="0" w:line="240" w:lineRule="auto"/>
        <w:ind w:left="284" w:firstLine="436"/>
        <w:rPr>
          <w:rFonts w:ascii="Verdana" w:hAnsi="Verdana" w:cstheme="majorHAnsi"/>
          <w:sz w:val="18"/>
          <w:szCs w:val="18"/>
          <w:u w:val="single"/>
        </w:rPr>
      </w:pPr>
      <w:r w:rsidRPr="009E2AAC">
        <w:rPr>
          <w:rFonts w:ascii="Verdana" w:hAnsi="Verdana" w:cstheme="majorHAnsi"/>
          <w:sz w:val="18"/>
          <w:szCs w:val="18"/>
          <w:u w:val="single"/>
        </w:rPr>
        <w:t xml:space="preserve">Wardrobe </w:t>
      </w:r>
    </w:p>
    <w:p w14:paraId="5D719399" w14:textId="5C32B22F" w:rsidR="00AA052A" w:rsidRPr="009E2AAC" w:rsidRDefault="00C122F1" w:rsidP="009E2AAC">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Laundry facilities including a washing machine, clothes dryer, drying racks, iron and ironing board</w:t>
      </w:r>
      <w:r w:rsidR="0085697B">
        <w:rPr>
          <w:rFonts w:ascii="Verdana" w:hAnsi="Verdana" w:cstheme="majorHAnsi"/>
          <w:sz w:val="18"/>
          <w:szCs w:val="18"/>
        </w:rPr>
        <w:br/>
      </w:r>
    </w:p>
    <w:p w14:paraId="1E77D8E1" w14:textId="77777777" w:rsidR="00C122F1" w:rsidRPr="009E2AAC" w:rsidRDefault="00C122F1" w:rsidP="00C4417C">
      <w:pPr>
        <w:spacing w:after="0" w:line="240" w:lineRule="auto"/>
        <w:ind w:left="284" w:firstLine="436"/>
        <w:rPr>
          <w:rFonts w:ascii="Verdana" w:hAnsi="Verdana" w:cstheme="majorHAnsi"/>
          <w:sz w:val="18"/>
          <w:szCs w:val="18"/>
          <w:u w:val="single"/>
        </w:rPr>
      </w:pPr>
      <w:r w:rsidRPr="009E2AAC">
        <w:rPr>
          <w:rFonts w:ascii="Verdana" w:hAnsi="Verdana" w:cstheme="majorHAnsi"/>
          <w:sz w:val="18"/>
          <w:szCs w:val="18"/>
          <w:u w:val="single"/>
        </w:rPr>
        <w:t xml:space="preserve">Greenroom </w:t>
      </w:r>
    </w:p>
    <w:p w14:paraId="35F3C02C" w14:textId="77777777" w:rsidR="00C4417C" w:rsidRPr="0085697B" w:rsidRDefault="00C122F1" w:rsidP="00861C1D">
      <w:pPr>
        <w:pStyle w:val="ListParagraph"/>
        <w:numPr>
          <w:ilvl w:val="0"/>
          <w:numId w:val="11"/>
        </w:numPr>
        <w:spacing w:after="0"/>
        <w:rPr>
          <w:rFonts w:ascii="Verdana" w:hAnsi="Verdana" w:cstheme="majorHAnsi"/>
          <w:sz w:val="18"/>
          <w:szCs w:val="18"/>
        </w:rPr>
      </w:pPr>
      <w:r w:rsidRPr="0085697B">
        <w:rPr>
          <w:rFonts w:ascii="Verdana" w:hAnsi="Verdana" w:cstheme="majorHAnsi"/>
          <w:sz w:val="18"/>
          <w:szCs w:val="18"/>
        </w:rPr>
        <w:t xml:space="preserve">Greenroom facilities for </w:t>
      </w:r>
      <w:r w:rsidR="00343F80" w:rsidRPr="0085697B">
        <w:rPr>
          <w:rFonts w:ascii="Verdana" w:hAnsi="Verdana" w:cstheme="majorHAnsi"/>
          <w:sz w:val="18"/>
          <w:szCs w:val="18"/>
        </w:rPr>
        <w:t>4</w:t>
      </w:r>
      <w:r w:rsidRPr="0085697B">
        <w:rPr>
          <w:rFonts w:ascii="Verdana" w:hAnsi="Verdana" w:cstheme="majorHAnsi"/>
          <w:sz w:val="18"/>
          <w:szCs w:val="18"/>
        </w:rPr>
        <w:t xml:space="preserve"> people to include; hot and cold running water, refrigerator and tea and coffee making facilities.</w:t>
      </w:r>
    </w:p>
    <w:p w14:paraId="78EAEBF9" w14:textId="77777777" w:rsidR="0085697B" w:rsidRDefault="00C122F1" w:rsidP="0085697B">
      <w:pPr>
        <w:pStyle w:val="ListParagraph"/>
        <w:numPr>
          <w:ilvl w:val="0"/>
          <w:numId w:val="11"/>
        </w:numPr>
        <w:spacing w:after="0"/>
        <w:rPr>
          <w:rFonts w:ascii="Verdana" w:hAnsi="Verdana" w:cstheme="majorHAnsi"/>
          <w:sz w:val="18"/>
          <w:szCs w:val="18"/>
        </w:rPr>
      </w:pPr>
      <w:r w:rsidRPr="0085697B">
        <w:rPr>
          <w:rFonts w:ascii="Verdana" w:hAnsi="Verdana" w:cstheme="majorHAnsi"/>
          <w:sz w:val="18"/>
          <w:szCs w:val="18"/>
        </w:rPr>
        <w:t>Access to a freezer and ice/ice packs for emergencies</w:t>
      </w:r>
      <w:r w:rsidR="00C4417C" w:rsidRPr="0085697B">
        <w:rPr>
          <w:rFonts w:ascii="Verdana" w:hAnsi="Verdana" w:cstheme="majorHAnsi"/>
          <w:sz w:val="18"/>
          <w:szCs w:val="18"/>
        </w:rPr>
        <w:t>. Venue must provide fresh ice for every performance.</w:t>
      </w:r>
    </w:p>
    <w:p w14:paraId="34714662" w14:textId="3FCB64E8" w:rsidR="00C4417C" w:rsidRPr="0085697B" w:rsidRDefault="0085697B" w:rsidP="0085697B">
      <w:pPr>
        <w:pStyle w:val="ListParagraph"/>
        <w:numPr>
          <w:ilvl w:val="0"/>
          <w:numId w:val="11"/>
        </w:numPr>
        <w:spacing w:after="0"/>
        <w:rPr>
          <w:rFonts w:ascii="Verdana" w:hAnsi="Verdana" w:cstheme="majorHAnsi"/>
          <w:sz w:val="18"/>
          <w:szCs w:val="18"/>
        </w:rPr>
      </w:pPr>
      <w:r w:rsidRPr="0085697B">
        <w:rPr>
          <w:rFonts w:ascii="Verdana" w:hAnsi="Verdana" w:cs="Calibri"/>
          <w:sz w:val="18"/>
          <w:szCs w:val="18"/>
        </w:rPr>
        <w:t>Please provide, if possible, the following for both Load-in and each Performance Day:</w:t>
      </w:r>
      <w:r w:rsidRPr="0085697B">
        <w:rPr>
          <w:rFonts w:ascii="Verdana" w:hAnsi="Verdana" w:cs="Calibri"/>
          <w:sz w:val="18"/>
          <w:szCs w:val="18"/>
        </w:rPr>
        <w:br/>
        <w:t>Basic light meal or extensive healthy snacks for four people such as sandwiches, whole fresh</w:t>
      </w:r>
      <w:r w:rsidRPr="0085697B">
        <w:rPr>
          <w:rFonts w:ascii="Verdana" w:hAnsi="Verdana" w:cs="Calibri"/>
          <w:sz w:val="18"/>
          <w:szCs w:val="18"/>
        </w:rPr>
        <w:br/>
      </w:r>
      <w:r w:rsidRPr="0085697B">
        <w:rPr>
          <w:rFonts w:ascii="Verdana" w:hAnsi="Verdana" w:cs="Calibri"/>
          <w:sz w:val="18"/>
          <w:szCs w:val="18"/>
        </w:rPr>
        <w:t xml:space="preserve">fruit, bagels, vegetable tray, mixed nuts, yogurt, etc. </w:t>
      </w:r>
      <w:r>
        <w:rPr>
          <w:rFonts w:ascii="Verdana" w:hAnsi="Verdana" w:cs="Calibri"/>
          <w:sz w:val="18"/>
          <w:szCs w:val="18"/>
        </w:rPr>
        <w:t>(</w:t>
      </w:r>
      <w:r w:rsidRPr="0085697B">
        <w:rPr>
          <w:rFonts w:ascii="Verdana" w:hAnsi="Verdana" w:cs="Calibri"/>
          <w:sz w:val="18"/>
          <w:szCs w:val="18"/>
        </w:rPr>
        <w:t xml:space="preserve">Dietary restrictions to be shared during </w:t>
      </w:r>
      <w:r w:rsidRPr="0085697B">
        <w:rPr>
          <w:rFonts w:ascii="Verdana" w:hAnsi="Verdana" w:cs="Calibri"/>
          <w:sz w:val="18"/>
          <w:szCs w:val="18"/>
        </w:rPr>
        <w:br/>
      </w:r>
      <w:r w:rsidRPr="0085697B">
        <w:rPr>
          <w:rFonts w:ascii="Verdana" w:hAnsi="Verdana" w:cs="Calibri"/>
          <w:sz w:val="18"/>
          <w:szCs w:val="18"/>
        </w:rPr>
        <w:t>the advance.</w:t>
      </w:r>
      <w:r>
        <w:rPr>
          <w:rFonts w:ascii="Verdana" w:hAnsi="Verdana" w:cs="Calibri"/>
          <w:sz w:val="18"/>
          <w:szCs w:val="18"/>
        </w:rPr>
        <w:t>)</w:t>
      </w:r>
      <w:r w:rsidRPr="0085697B">
        <w:rPr>
          <w:rFonts w:ascii="Verdana" w:hAnsi="Verdana" w:cs="Calibri"/>
          <w:sz w:val="18"/>
          <w:szCs w:val="18"/>
        </w:rPr>
        <w:t xml:space="preserve"> Beverages: Water, Coffee and tea. </w:t>
      </w:r>
    </w:p>
    <w:p w14:paraId="17363AD9" w14:textId="77777777" w:rsidR="003D5858" w:rsidRPr="009E2AAC" w:rsidRDefault="003D5858" w:rsidP="00250394">
      <w:pPr>
        <w:tabs>
          <w:tab w:val="left" w:pos="284"/>
        </w:tabs>
        <w:spacing w:after="0" w:line="240" w:lineRule="auto"/>
        <w:ind w:left="284"/>
        <w:rPr>
          <w:rFonts w:ascii="Verdana" w:hAnsi="Verdana" w:cstheme="majorHAnsi"/>
          <w:b/>
          <w:sz w:val="18"/>
          <w:szCs w:val="18"/>
        </w:rPr>
      </w:pPr>
    </w:p>
    <w:p w14:paraId="7475BD3B" w14:textId="61652916" w:rsidR="00C4417C" w:rsidRPr="00E10FE9" w:rsidRDefault="00C122F1" w:rsidP="00C4417C">
      <w:pPr>
        <w:tabs>
          <w:tab w:val="left" w:pos="284"/>
        </w:tabs>
        <w:spacing w:after="0" w:line="240" w:lineRule="auto"/>
        <w:rPr>
          <w:rStyle w:val="Heading1Char"/>
          <w:rFonts w:ascii="Verdana" w:eastAsiaTheme="minorHAnsi" w:hAnsi="Verdana" w:cstheme="majorHAnsi"/>
          <w:sz w:val="22"/>
          <w:szCs w:val="22"/>
        </w:rPr>
      </w:pPr>
      <w:bookmarkStart w:id="19" w:name="_Toc151466790"/>
      <w:bookmarkStart w:id="20" w:name="_Toc51327052"/>
      <w:r w:rsidRPr="00E10FE9">
        <w:rPr>
          <w:rStyle w:val="Heading1Char"/>
          <w:rFonts w:ascii="Verdana" w:eastAsiaTheme="minorHAnsi" w:hAnsi="Verdana" w:cstheme="majorHAnsi"/>
          <w:sz w:val="22"/>
          <w:szCs w:val="22"/>
        </w:rPr>
        <w:t>Consumables</w:t>
      </w:r>
      <w:bookmarkEnd w:id="19"/>
    </w:p>
    <w:p w14:paraId="3554C52C" w14:textId="09CB795F" w:rsidR="00C4417C" w:rsidRPr="009E2AAC" w:rsidRDefault="00D10A29" w:rsidP="00E10FE9">
      <w:pPr>
        <w:spacing w:after="0"/>
        <w:ind w:left="720"/>
        <w:rPr>
          <w:rFonts w:ascii="Verdana" w:hAnsi="Verdana" w:cstheme="majorHAnsi"/>
          <w:sz w:val="18"/>
          <w:szCs w:val="18"/>
        </w:rPr>
      </w:pPr>
      <w:r w:rsidRPr="009E2AAC">
        <w:rPr>
          <w:rFonts w:ascii="Verdana" w:hAnsi="Verdana" w:cstheme="majorHAnsi"/>
          <w:sz w:val="18"/>
          <w:szCs w:val="18"/>
        </w:rPr>
        <w:t>T</w:t>
      </w:r>
      <w:r w:rsidR="00C4417C" w:rsidRPr="009E2AAC">
        <w:rPr>
          <w:rFonts w:ascii="Verdana" w:hAnsi="Verdana" w:cstheme="majorHAnsi"/>
          <w:sz w:val="18"/>
          <w:szCs w:val="18"/>
        </w:rPr>
        <w:t xml:space="preserve">he venue/presenter is to provide, </w:t>
      </w:r>
      <w:r w:rsidR="00C122F1" w:rsidRPr="009E2AAC">
        <w:rPr>
          <w:rFonts w:ascii="Verdana" w:hAnsi="Verdana" w:cstheme="majorHAnsi"/>
          <w:sz w:val="18"/>
          <w:szCs w:val="18"/>
        </w:rPr>
        <w:t xml:space="preserve">as required, sufficient to cover the program of </w:t>
      </w:r>
      <w:bookmarkEnd w:id="20"/>
      <w:r w:rsidR="00C4417C" w:rsidRPr="009E2AAC">
        <w:rPr>
          <w:rFonts w:ascii="Verdana" w:hAnsi="Verdana" w:cstheme="majorHAnsi"/>
          <w:sz w:val="18"/>
          <w:szCs w:val="18"/>
        </w:rPr>
        <w:t>performances;</w:t>
      </w:r>
    </w:p>
    <w:p w14:paraId="277A37AD" w14:textId="22F02A2C" w:rsidR="00C4417C" w:rsidRPr="009E2AAC" w:rsidRDefault="00C122F1"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 xml:space="preserve">1 x </w:t>
      </w:r>
      <w:r w:rsidR="00C4417C" w:rsidRPr="009E2AAC">
        <w:rPr>
          <w:rFonts w:ascii="Verdana" w:hAnsi="Verdana" w:cstheme="majorHAnsi"/>
          <w:sz w:val="18"/>
          <w:szCs w:val="18"/>
        </w:rPr>
        <w:t xml:space="preserve">roll </w:t>
      </w:r>
      <w:r w:rsidRPr="009E2AAC">
        <w:rPr>
          <w:rFonts w:ascii="Verdana" w:hAnsi="Verdana" w:cstheme="majorHAnsi"/>
          <w:sz w:val="18"/>
          <w:szCs w:val="18"/>
        </w:rPr>
        <w:t>white gaff</w:t>
      </w:r>
    </w:p>
    <w:p w14:paraId="19F1DA90" w14:textId="63CD0AB9" w:rsidR="00C4417C" w:rsidRPr="009E2AAC" w:rsidRDefault="00C4417C"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2</w:t>
      </w:r>
      <w:r w:rsidR="00C122F1" w:rsidRPr="009E2AAC">
        <w:rPr>
          <w:rFonts w:ascii="Verdana" w:hAnsi="Verdana" w:cstheme="majorHAnsi"/>
          <w:sz w:val="18"/>
          <w:szCs w:val="18"/>
        </w:rPr>
        <w:t xml:space="preserve"> x </w:t>
      </w:r>
      <w:r w:rsidRPr="009E2AAC">
        <w:rPr>
          <w:rFonts w:ascii="Verdana" w:hAnsi="Verdana" w:cstheme="majorHAnsi"/>
          <w:sz w:val="18"/>
          <w:szCs w:val="18"/>
        </w:rPr>
        <w:t xml:space="preserve">rolls </w:t>
      </w:r>
      <w:r w:rsidR="00C122F1" w:rsidRPr="009E2AAC">
        <w:rPr>
          <w:rFonts w:ascii="Verdana" w:hAnsi="Verdana" w:cstheme="majorHAnsi"/>
          <w:sz w:val="18"/>
          <w:szCs w:val="18"/>
        </w:rPr>
        <w:t>black gaff</w:t>
      </w:r>
    </w:p>
    <w:p w14:paraId="20222716" w14:textId="4066327F" w:rsidR="00C4417C" w:rsidRPr="009E2AAC" w:rsidRDefault="00C122F1" w:rsidP="00861C1D">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 xml:space="preserve">2 x </w:t>
      </w:r>
      <w:r w:rsidR="00C4417C" w:rsidRPr="009E2AAC">
        <w:rPr>
          <w:rFonts w:ascii="Verdana" w:hAnsi="Verdana" w:cstheme="majorHAnsi"/>
          <w:sz w:val="18"/>
          <w:szCs w:val="18"/>
        </w:rPr>
        <w:t xml:space="preserve">rolls </w:t>
      </w:r>
      <w:r w:rsidRPr="009E2AAC">
        <w:rPr>
          <w:rFonts w:ascii="Verdana" w:hAnsi="Verdana" w:cstheme="majorHAnsi"/>
          <w:sz w:val="18"/>
          <w:szCs w:val="18"/>
        </w:rPr>
        <w:t xml:space="preserve">black electrical tape </w:t>
      </w:r>
    </w:p>
    <w:p w14:paraId="735290E4" w14:textId="0DF74887" w:rsidR="009E2AAC" w:rsidRPr="00524C71" w:rsidRDefault="00C122F1" w:rsidP="00656965">
      <w:pPr>
        <w:pStyle w:val="ListParagraph"/>
        <w:numPr>
          <w:ilvl w:val="0"/>
          <w:numId w:val="11"/>
        </w:numPr>
        <w:spacing w:after="0"/>
        <w:rPr>
          <w:rFonts w:ascii="Verdana" w:hAnsi="Verdana" w:cstheme="majorHAnsi"/>
          <w:sz w:val="18"/>
          <w:szCs w:val="18"/>
        </w:rPr>
      </w:pPr>
      <w:r w:rsidRPr="009E2AAC">
        <w:rPr>
          <w:rFonts w:ascii="Verdana" w:hAnsi="Verdana" w:cstheme="majorHAnsi"/>
          <w:sz w:val="18"/>
          <w:szCs w:val="18"/>
        </w:rPr>
        <w:t>2 x ice packs OR Fresh ice provide at start of the performance with Plastic bags and tea towels in</w:t>
      </w:r>
      <w:r w:rsidR="00343F80" w:rsidRPr="009E2AAC">
        <w:rPr>
          <w:rFonts w:ascii="Verdana" w:hAnsi="Verdana" w:cstheme="majorHAnsi"/>
          <w:sz w:val="18"/>
          <w:szCs w:val="18"/>
        </w:rPr>
        <w:t xml:space="preserve"> </w:t>
      </w:r>
      <w:r w:rsidRPr="009E2AAC">
        <w:rPr>
          <w:rFonts w:ascii="Verdana" w:hAnsi="Verdana" w:cstheme="majorHAnsi"/>
          <w:sz w:val="18"/>
          <w:szCs w:val="18"/>
        </w:rPr>
        <w:t>case of injuries and emergencies</w:t>
      </w:r>
    </w:p>
    <w:p w14:paraId="711D41C0" w14:textId="77777777" w:rsidR="00453BD5" w:rsidRPr="009E2AAC" w:rsidRDefault="00453BD5" w:rsidP="009E2AAC">
      <w:pPr>
        <w:spacing w:after="0" w:line="240" w:lineRule="auto"/>
        <w:rPr>
          <w:rFonts w:ascii="Verdana" w:hAnsi="Verdana" w:cstheme="majorHAnsi"/>
          <w:sz w:val="18"/>
          <w:szCs w:val="18"/>
        </w:rPr>
      </w:pPr>
    </w:p>
    <w:p w14:paraId="373EA0E9" w14:textId="77777777" w:rsidR="009E2AAC" w:rsidRDefault="009E2AAC" w:rsidP="00250394">
      <w:pPr>
        <w:autoSpaceDE w:val="0"/>
        <w:autoSpaceDN w:val="0"/>
        <w:adjustRightInd w:val="0"/>
        <w:spacing w:after="0" w:line="240" w:lineRule="auto"/>
        <w:rPr>
          <w:rFonts w:ascii="Verdana" w:hAnsi="Verdana" w:cstheme="majorHAnsi"/>
          <w:b/>
          <w:bCs/>
          <w:color w:val="D3232A"/>
          <w:sz w:val="20"/>
          <w:szCs w:val="20"/>
        </w:rPr>
      </w:pPr>
    </w:p>
    <w:p w14:paraId="33BA37AE" w14:textId="4E750C8C" w:rsidR="00100B83" w:rsidRPr="009E2AAC" w:rsidRDefault="00100B83" w:rsidP="00524C71">
      <w:pPr>
        <w:autoSpaceDE w:val="0"/>
        <w:autoSpaceDN w:val="0"/>
        <w:adjustRightInd w:val="0"/>
        <w:spacing w:after="0" w:line="240" w:lineRule="auto"/>
        <w:rPr>
          <w:rFonts w:ascii="Verdana" w:hAnsi="Verdana" w:cstheme="majorHAnsi"/>
          <w:b/>
          <w:bCs/>
          <w:color w:val="D3232A"/>
          <w:sz w:val="18"/>
          <w:szCs w:val="18"/>
        </w:rPr>
      </w:pPr>
    </w:p>
    <w:p w14:paraId="39456F51" w14:textId="5D2AB415" w:rsidR="00100B83" w:rsidRPr="009E2AAC" w:rsidRDefault="00100B83" w:rsidP="00250394">
      <w:pPr>
        <w:autoSpaceDE w:val="0"/>
        <w:autoSpaceDN w:val="0"/>
        <w:adjustRightInd w:val="0"/>
        <w:spacing w:after="0" w:line="240" w:lineRule="auto"/>
        <w:jc w:val="center"/>
        <w:rPr>
          <w:rFonts w:ascii="Verdana" w:hAnsi="Verdana" w:cstheme="majorHAnsi"/>
          <w:b/>
          <w:bCs/>
          <w:color w:val="D3232A"/>
          <w:sz w:val="18"/>
          <w:szCs w:val="18"/>
        </w:rPr>
        <w:sectPr w:rsidR="00100B83" w:rsidRPr="009E2AAC" w:rsidSect="00100B83">
          <w:headerReference w:type="default" r:id="rId13"/>
          <w:footerReference w:type="even" r:id="rId14"/>
          <w:footerReference w:type="default" r:id="rId15"/>
          <w:type w:val="continuous"/>
          <w:pgSz w:w="11906" w:h="16838"/>
          <w:pgMar w:top="720" w:right="720" w:bottom="720" w:left="720" w:header="708" w:footer="708" w:gutter="0"/>
          <w:cols w:space="708"/>
          <w:docGrid w:linePitch="360"/>
        </w:sectPr>
      </w:pPr>
    </w:p>
    <w:p w14:paraId="1D94D4F5" w14:textId="7B241A2F" w:rsidR="00524C71" w:rsidRPr="00E10FE9" w:rsidRDefault="00524C71" w:rsidP="00524C71">
      <w:pPr>
        <w:spacing w:after="0" w:line="240" w:lineRule="auto"/>
        <w:rPr>
          <w:rStyle w:val="Heading1Char"/>
          <w:rFonts w:ascii="Verdana" w:eastAsiaTheme="minorHAnsi" w:hAnsi="Verdana" w:cstheme="majorHAnsi"/>
          <w:sz w:val="22"/>
          <w:szCs w:val="22"/>
        </w:rPr>
      </w:pPr>
      <w:bookmarkStart w:id="21" w:name="_Toc151466791"/>
      <w:r>
        <w:rPr>
          <w:rStyle w:val="Heading1Char"/>
          <w:rFonts w:ascii="Verdana" w:eastAsiaTheme="minorHAnsi" w:hAnsi="Verdana" w:cstheme="majorHAnsi"/>
          <w:sz w:val="22"/>
          <w:szCs w:val="22"/>
        </w:rPr>
        <w:t>Acknowledgment</w:t>
      </w:r>
      <w:bookmarkEnd w:id="21"/>
    </w:p>
    <w:p w14:paraId="0038A47B" w14:textId="77777777" w:rsidR="00524C71" w:rsidRDefault="00524C71" w:rsidP="00524C71">
      <w:pPr>
        <w:spacing w:after="0" w:line="240" w:lineRule="auto"/>
        <w:rPr>
          <w:rFonts w:ascii="Verdana" w:eastAsia="Times New Roman" w:hAnsi="Verdana" w:cs="Arial"/>
          <w:color w:val="0000FF"/>
          <w:sz w:val="18"/>
          <w:szCs w:val="18"/>
          <w:shd w:val="clear" w:color="auto" w:fill="FFFFFF"/>
          <w:lang w:eastAsia="en-GB"/>
        </w:rPr>
      </w:pPr>
    </w:p>
    <w:p w14:paraId="7BF398AE" w14:textId="77777777" w:rsidR="00524C71" w:rsidRDefault="00524C71" w:rsidP="00524C71">
      <w:pPr>
        <w:spacing w:after="0" w:line="240" w:lineRule="auto"/>
        <w:rPr>
          <w:rFonts w:ascii="Verdana" w:eastAsia="Times New Roman" w:hAnsi="Verdana" w:cs="Arial"/>
          <w:color w:val="000000" w:themeColor="text1"/>
          <w:sz w:val="18"/>
          <w:szCs w:val="18"/>
          <w:shd w:val="clear" w:color="auto" w:fill="FFFFFF"/>
          <w:lang w:eastAsia="en-GB"/>
        </w:rPr>
      </w:pPr>
      <w:r w:rsidRPr="00524C71">
        <w:rPr>
          <w:rFonts w:ascii="Verdana" w:eastAsia="Times New Roman" w:hAnsi="Verdana" w:cs="Arial"/>
          <w:color w:val="000000" w:themeColor="text1"/>
          <w:sz w:val="18"/>
          <w:szCs w:val="18"/>
          <w:shd w:val="clear" w:color="auto" w:fill="FFFFFF"/>
          <w:lang w:eastAsia="en-GB"/>
        </w:rPr>
        <w:t>Presenter and Technical Director: Please sign here to acknowledge and accept the terms of this technical rider. In doing so, you are confirming that you have noted and initialled on this rider any adjustments or concerns that need to be addressed during the advance.</w:t>
      </w:r>
      <w:r w:rsidRPr="00524C71">
        <w:rPr>
          <w:rFonts w:ascii="Verdana" w:eastAsia="Times New Roman" w:hAnsi="Verdana" w:cs="Arial"/>
          <w:color w:val="000000" w:themeColor="text1"/>
          <w:sz w:val="18"/>
          <w:szCs w:val="18"/>
          <w:shd w:val="clear" w:color="auto" w:fill="FFFFFF"/>
          <w:lang w:eastAsia="en-GB"/>
        </w:rPr>
        <w:br/>
      </w:r>
    </w:p>
    <w:p w14:paraId="078343BE" w14:textId="77777777" w:rsidR="00524C71" w:rsidRDefault="00524C71" w:rsidP="00524C71">
      <w:pPr>
        <w:spacing w:after="0" w:line="240" w:lineRule="auto"/>
        <w:rPr>
          <w:rFonts w:ascii="Verdana" w:eastAsia="Times New Roman" w:hAnsi="Verdana" w:cs="Arial"/>
          <w:color w:val="000000" w:themeColor="text1"/>
          <w:sz w:val="18"/>
          <w:szCs w:val="18"/>
          <w:shd w:val="clear" w:color="auto" w:fill="FFFFFF"/>
          <w:lang w:eastAsia="en-GB"/>
        </w:rPr>
      </w:pPr>
    </w:p>
    <w:p w14:paraId="77E2C789" w14:textId="5C5B02CC" w:rsidR="00524C71" w:rsidRPr="00524C71" w:rsidRDefault="00524C71" w:rsidP="00524C71">
      <w:pPr>
        <w:spacing w:after="0" w:line="240" w:lineRule="auto"/>
        <w:rPr>
          <w:rFonts w:ascii="Verdana" w:eastAsia="Times New Roman" w:hAnsi="Verdana" w:cs="Times New Roman"/>
          <w:color w:val="000000" w:themeColor="text1"/>
          <w:sz w:val="18"/>
          <w:szCs w:val="18"/>
          <w:lang w:eastAsia="en-GB"/>
        </w:rPr>
      </w:pPr>
      <w:r w:rsidRPr="00524C71">
        <w:rPr>
          <w:rFonts w:ascii="Verdana" w:eastAsia="Times New Roman" w:hAnsi="Verdana" w:cs="Arial"/>
          <w:color w:val="000000" w:themeColor="text1"/>
          <w:sz w:val="18"/>
          <w:szCs w:val="18"/>
          <w:shd w:val="clear" w:color="auto" w:fill="FFFFFF"/>
          <w:lang w:eastAsia="en-GB"/>
        </w:rPr>
        <w:br/>
      </w:r>
      <w:r w:rsidRPr="00524C71">
        <w:rPr>
          <w:rFonts w:ascii="Verdana" w:eastAsia="Times New Roman" w:hAnsi="Verdana" w:cs="Arial"/>
          <w:color w:val="000000" w:themeColor="text1"/>
          <w:sz w:val="18"/>
          <w:szCs w:val="18"/>
          <w:shd w:val="clear" w:color="auto" w:fill="FFFFFF"/>
          <w:lang w:eastAsia="en-GB"/>
        </w:rPr>
        <w:br/>
        <w:t>_______________</w:t>
      </w:r>
      <w:r>
        <w:rPr>
          <w:rFonts w:ascii="Verdana" w:eastAsia="Times New Roman" w:hAnsi="Verdana" w:cs="Arial"/>
          <w:color w:val="000000" w:themeColor="text1"/>
          <w:sz w:val="18"/>
          <w:szCs w:val="18"/>
          <w:shd w:val="clear" w:color="auto" w:fill="FFFFFF"/>
          <w:lang w:eastAsia="en-GB"/>
        </w:rPr>
        <w:t>_</w:t>
      </w:r>
      <w:r w:rsidRPr="00524C71">
        <w:rPr>
          <w:rFonts w:ascii="Verdana" w:eastAsia="Times New Roman" w:hAnsi="Verdana" w:cs="Arial"/>
          <w:color w:val="000000" w:themeColor="text1"/>
          <w:sz w:val="18"/>
          <w:szCs w:val="18"/>
          <w:shd w:val="clear" w:color="auto" w:fill="FFFFFF"/>
          <w:lang w:eastAsia="en-GB"/>
        </w:rPr>
        <w:t xml:space="preserve">       ________     </w:t>
      </w:r>
      <w:r>
        <w:rPr>
          <w:rFonts w:ascii="Verdana" w:eastAsia="Times New Roman" w:hAnsi="Verdana" w:cs="Arial"/>
          <w:color w:val="000000" w:themeColor="text1"/>
          <w:sz w:val="18"/>
          <w:szCs w:val="18"/>
          <w:shd w:val="clear" w:color="auto" w:fill="FFFFFF"/>
          <w:lang w:eastAsia="en-GB"/>
        </w:rPr>
        <w:t xml:space="preserve">         </w:t>
      </w:r>
      <w:r w:rsidRPr="00524C71">
        <w:rPr>
          <w:rFonts w:ascii="Verdana" w:eastAsia="Times New Roman" w:hAnsi="Verdana" w:cs="Arial"/>
          <w:color w:val="000000" w:themeColor="text1"/>
          <w:sz w:val="18"/>
          <w:szCs w:val="18"/>
          <w:shd w:val="clear" w:color="auto" w:fill="FFFFFF"/>
          <w:lang w:eastAsia="en-GB"/>
        </w:rPr>
        <w:t> ___________</w:t>
      </w:r>
      <w:r>
        <w:rPr>
          <w:rFonts w:ascii="Verdana" w:eastAsia="Times New Roman" w:hAnsi="Verdana" w:cs="Arial"/>
          <w:color w:val="000000" w:themeColor="text1"/>
          <w:sz w:val="18"/>
          <w:szCs w:val="18"/>
          <w:shd w:val="clear" w:color="auto" w:fill="FFFFFF"/>
          <w:lang w:eastAsia="en-GB"/>
        </w:rPr>
        <w:t>______</w:t>
      </w:r>
      <w:r w:rsidRPr="00524C71">
        <w:rPr>
          <w:rFonts w:ascii="Verdana" w:eastAsia="Times New Roman" w:hAnsi="Verdana" w:cs="Arial"/>
          <w:color w:val="000000" w:themeColor="text1"/>
          <w:sz w:val="18"/>
          <w:szCs w:val="18"/>
          <w:shd w:val="clear" w:color="auto" w:fill="FFFFFF"/>
          <w:lang w:eastAsia="en-GB"/>
        </w:rPr>
        <w:t>       __________________      </w:t>
      </w:r>
      <w:r w:rsidRPr="00524C71">
        <w:rPr>
          <w:rFonts w:ascii="Verdana" w:eastAsia="Times New Roman" w:hAnsi="Verdana" w:cs="Arial"/>
          <w:color w:val="000000" w:themeColor="text1"/>
          <w:sz w:val="18"/>
          <w:szCs w:val="18"/>
          <w:shd w:val="clear" w:color="auto" w:fill="FFFFFF"/>
          <w:lang w:eastAsia="en-GB"/>
        </w:rPr>
        <w:br/>
        <w:t>Presenter                      Date            </w:t>
      </w:r>
      <w:r>
        <w:rPr>
          <w:rFonts w:ascii="Verdana" w:eastAsia="Times New Roman" w:hAnsi="Verdana" w:cs="Arial"/>
          <w:color w:val="000000" w:themeColor="text1"/>
          <w:sz w:val="18"/>
          <w:szCs w:val="18"/>
          <w:shd w:val="clear" w:color="auto" w:fill="FFFFFF"/>
          <w:lang w:eastAsia="en-GB"/>
        </w:rPr>
        <w:t xml:space="preserve">         </w:t>
      </w:r>
      <w:r w:rsidRPr="00524C71">
        <w:rPr>
          <w:rFonts w:ascii="Verdana" w:eastAsia="Times New Roman" w:hAnsi="Verdana" w:cs="Arial"/>
          <w:color w:val="000000" w:themeColor="text1"/>
          <w:sz w:val="18"/>
          <w:szCs w:val="18"/>
          <w:shd w:val="clear" w:color="auto" w:fill="FFFFFF"/>
          <w:lang w:eastAsia="en-GB"/>
        </w:rPr>
        <w:t xml:space="preserve"> </w:t>
      </w:r>
      <w:r>
        <w:rPr>
          <w:rFonts w:ascii="Verdana" w:eastAsia="Times New Roman" w:hAnsi="Verdana" w:cs="Arial"/>
          <w:color w:val="000000" w:themeColor="text1"/>
          <w:sz w:val="18"/>
          <w:szCs w:val="18"/>
          <w:shd w:val="clear" w:color="auto" w:fill="FFFFFF"/>
          <w:lang w:eastAsia="en-GB"/>
        </w:rPr>
        <w:t xml:space="preserve"> </w:t>
      </w:r>
      <w:r w:rsidRPr="00524C71">
        <w:rPr>
          <w:rFonts w:ascii="Verdana" w:eastAsia="Times New Roman" w:hAnsi="Verdana" w:cs="Arial"/>
          <w:color w:val="000000" w:themeColor="text1"/>
          <w:sz w:val="18"/>
          <w:szCs w:val="18"/>
          <w:shd w:val="clear" w:color="auto" w:fill="FFFFFF"/>
          <w:lang w:eastAsia="en-GB"/>
        </w:rPr>
        <w:t>Technical Director            Date</w:t>
      </w:r>
      <w:r w:rsidRPr="00524C71">
        <w:rPr>
          <w:rFonts w:ascii="Verdana" w:eastAsia="Times New Roman" w:hAnsi="Verdana" w:cs="Arial"/>
          <w:color w:val="000000" w:themeColor="text1"/>
          <w:sz w:val="18"/>
          <w:szCs w:val="18"/>
          <w:shd w:val="clear" w:color="auto" w:fill="FFFFFF"/>
          <w:lang w:eastAsia="en-GB"/>
        </w:rPr>
        <w:br/>
      </w:r>
    </w:p>
    <w:p w14:paraId="040B6E00" w14:textId="77777777" w:rsidR="00BF3916" w:rsidRPr="009E2AAC" w:rsidRDefault="00BF3916" w:rsidP="00250394">
      <w:pPr>
        <w:spacing w:after="0" w:line="240" w:lineRule="auto"/>
        <w:rPr>
          <w:rFonts w:ascii="Verdana" w:hAnsi="Verdana" w:cstheme="majorHAnsi"/>
          <w:sz w:val="18"/>
          <w:szCs w:val="18"/>
        </w:rPr>
      </w:pPr>
    </w:p>
    <w:sectPr w:rsidR="00BF3916" w:rsidRPr="009E2AAC" w:rsidSect="00100B8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0633" w14:textId="77777777" w:rsidR="0074495D" w:rsidRDefault="0074495D" w:rsidP="00E30D70">
      <w:pPr>
        <w:spacing w:after="0" w:line="240" w:lineRule="auto"/>
      </w:pPr>
      <w:r>
        <w:separator/>
      </w:r>
    </w:p>
  </w:endnote>
  <w:endnote w:type="continuationSeparator" w:id="0">
    <w:p w14:paraId="108262BB" w14:textId="77777777" w:rsidR="0074495D" w:rsidRDefault="0074495D" w:rsidP="00E3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20102010804080708"/>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randonText-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809800"/>
      <w:docPartObj>
        <w:docPartGallery w:val="Page Numbers (Bottom of Page)"/>
        <w:docPartUnique/>
      </w:docPartObj>
    </w:sdtPr>
    <w:sdtContent>
      <w:p w14:paraId="4C6D98B8" w14:textId="49EC58B9" w:rsidR="00A722A9" w:rsidRDefault="00A722A9" w:rsidP="00FC5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B510A" w14:textId="77777777" w:rsidR="00A722A9" w:rsidRDefault="00A722A9" w:rsidP="00A72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3FD5" w14:textId="1B9C2AFC" w:rsidR="00656965" w:rsidRDefault="00656965" w:rsidP="00FC59B3">
    <w:pPr>
      <w:pStyle w:val="Footer"/>
      <w:ind w:right="360"/>
      <w:rPr>
        <w:rFonts w:ascii="Verdana" w:hAnsi="Verdana" w:cs="BrandonText-Bold"/>
        <w:b/>
        <w:bCs/>
        <w:sz w:val="16"/>
        <w:szCs w:val="16"/>
      </w:rPr>
    </w:pPr>
    <w:r w:rsidRPr="008A30A4">
      <w:rPr>
        <w:rFonts w:ascii="Verdana" w:hAnsi="Verdana" w:cs="BrandonText-Bold"/>
        <w:b/>
        <w:bCs/>
        <w:noProof/>
        <w:sz w:val="16"/>
        <w:szCs w:val="16"/>
      </w:rPr>
      <mc:AlternateContent>
        <mc:Choice Requires="wps">
          <w:drawing>
            <wp:anchor distT="0" distB="0" distL="0" distR="0" simplePos="0" relativeHeight="251658240" behindDoc="0" locked="0" layoutInCell="1" allowOverlap="1" wp14:anchorId="26DC38EC" wp14:editId="14CAB5A2">
              <wp:simplePos x="0" y="0"/>
              <wp:positionH relativeFrom="rightMargin">
                <wp:posOffset>-469900</wp:posOffset>
              </wp:positionH>
              <wp:positionV relativeFrom="bottomMargin">
                <wp:posOffset>74295</wp:posOffset>
              </wp:positionV>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CB586" w14:textId="77777777" w:rsidR="008A30A4" w:rsidRDefault="008A30A4" w:rsidP="008A30A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C38EC" id="Rectangle 40" o:spid="_x0000_s1026" style="position:absolute;margin-left:-37pt;margin-top:5.8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MLBhAIAAHAFAAAOAAAAZHJzL2Uyb0RvYy54bWysVN9v0zAQfkfif7D8ztKMDUa1dKo2DSFN&#13;&#10;Y2JDe3Yde4nk+MzZbVL+es52ko4xXhB9cM+577777fOLoTNsp9C3YCteHi04U1ZC3dqnin9/uH53&#13;&#10;xpkPwtbCgFUV3yvPL1Zv35z3bqmOoQFTK2REYv2ydxVvQnDLovCyUZ3wR+CUJaUG7ESgKz4VNYqe&#13;&#10;2DtTHC8WH4oesHYIUnlPX6+ykq8Sv9ZKhq9aexWYqTjFFtKJ6dzEs1idi+UTCte0cgxD/EMUnWgt&#13;&#10;OZ2prkQQbIvtH1RdKxE86HAkoStA61aqlANlUy5eZHPfCKdSLlQc7+Yy+f9HK2939+4OqQy980tP&#13;&#10;Ysxi0NjFf4qPDalY+7lYaghM0seT04/UAM4kqd6TdJKKWRyMHfrwWUHHolBxpF6kEondjQ/kkKAT&#13;&#10;JPryYNr6ujUmXWL/1aVBthPUuTCUsVNk8RvKWNaT87OS4ohWFqJ9BhpL+ENOSQp7oyLO2G9Ks7am&#13;&#10;LI6TYRq3gzshpbKhzKpG1CpHcbqg3xTHFGCKKhFGZk3+Z+6RYEJmkok7Rznio6lK0zob54z+Elg2&#13;&#10;ni2SZ7BhNu5aC/haZoayGj1n/FSkXJpYpTBsBoJEcQP1/g4ZQl4b7+R1S728ET7cCaQ9ofbT7oev&#13;&#10;dGgD1AsYJc4awJ+vfY94Gl/SctbT3lXc/9gKVJyZL5YG+1N5QpPEQrqkGeMMn2s2zzV2210CDUhJ&#13;&#10;r4yTSSRjDGYSNUL3SE/EOnollbCSfFd8M4mXIb8G9MRItV4nEK2mE+HG3jsZqWN546Q+DI8C3TjO&#13;&#10;gfbgFqYNFcsXU52x0dLCehtAt2nkD1UdC09rnSZofILiu/H8nlCHh3L1CwAA//8DAFBLAwQUAAYA&#13;&#10;CAAAACEA5//gIOIAAAANAQAADwAAAGRycy9kb3ducmV2LnhtbEyPQU+DQBCF7yb+h82YeKMLxICh&#13;&#10;LE3Tph48GEVNehzYFUjZWcJuW/z3jie9TPLyZt68r9wsdhQXM/vBkYJkFYMw1Do9UKfg4/0QPYLw&#13;&#10;AUnj6Mgo+DYeNtXtTYmFdld6M5c6dIJDyBeooA9hKqT0bW8s+pWbDLH35WaLgeXcST3jlcPtKNM4&#13;&#10;zqTFgfhDj5PZ9aY91WerwNVdt8OnCX12fH1+2R+b/POQK3V/t+zXPLZrEMEs4e8Cfhm4P1RcrHFn&#13;&#10;0l6MCqL8gYECG0kOgheilHWjIEsTkFUp/1NUPwAAAP//AwBQSwECLQAUAAYACAAAACEAtoM4kv4A&#13;&#10;AADhAQAAEwAAAAAAAAAAAAAAAAAAAAAAW0NvbnRlbnRfVHlwZXNdLnhtbFBLAQItABQABgAIAAAA&#13;&#10;IQA4/SH/1gAAAJQBAAALAAAAAAAAAAAAAAAAAC8BAABfcmVscy8ucmVsc1BLAQItABQABgAIAAAA&#13;&#10;IQCFuMLBhAIAAHAFAAAOAAAAAAAAAAAAAAAAAC4CAABkcnMvZTJvRG9jLnhtbFBLAQItABQABgAI&#13;&#10;AAAAIQDn/+Ag4gAAAA0BAAAPAAAAAAAAAAAAAAAAAN4EAABkcnMvZG93bnJldi54bWxQSwUGAAAA&#13;&#10;AAQABADzAAAA7QUAAAAA&#13;&#10;" fillcolor="black [3213]" stroked="f" strokeweight="3pt">
              <v:textbox>
                <w:txbxContent>
                  <w:p w14:paraId="520CB586" w14:textId="77777777" w:rsidR="008A30A4" w:rsidRDefault="008A30A4" w:rsidP="008A30A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rFonts w:ascii="Verdana" w:hAnsi="Verdana" w:cs="BrandonText-Bold"/>
        <w:b/>
        <w:bCs/>
        <w:noProof/>
        <w:sz w:val="16"/>
        <w:szCs w:val="16"/>
      </w:rPr>
      <mc:AlternateContent>
        <mc:Choice Requires="wps">
          <w:drawing>
            <wp:anchor distT="0" distB="0" distL="114300" distR="114300" simplePos="0" relativeHeight="251659264" behindDoc="0" locked="0" layoutInCell="1" allowOverlap="1" wp14:anchorId="5B0BFD21" wp14:editId="4C1E841E">
              <wp:simplePos x="0" y="0"/>
              <wp:positionH relativeFrom="column">
                <wp:posOffset>-27940</wp:posOffset>
              </wp:positionH>
              <wp:positionV relativeFrom="paragraph">
                <wp:posOffset>78377</wp:posOffset>
              </wp:positionV>
              <wp:extent cx="6659880"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665988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5B6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6.15pt" to="522.2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9suQEAANIDAAAOAAAAZHJzL2Uyb0RvYy54bWysU9uO2yAQfa/Uf0C8N3YiNU2tOPuwq+1L&#13;&#10;1a56+QAWDzFaYBDQ2Pn7DjixV71IVbUvGIZzzswZxvub0Rp2ghA1upavVzVn4CR22h1b/v3b/Zsd&#13;&#10;ZzEJ1wmDDlp+hshvDq9f7QffwAZ7NB0ERiIuNoNveZ+Sb6oqyh6siCv04OhSYbAi0TEcqy6IgdSt&#13;&#10;qTZ1va0GDJ0PKCFGit5Nl/xQ9JUCmT4rFSEx03KqLZU1lPUxr9VhL5pjEL7X8lKG+I8qrNCOks5S&#13;&#10;dyIJ9iPo36SslgEjqrSSaCtUSksoHsjNuv7FzddeeCheqDnRz22KLycrP51u3UOgNgw+NtE/hOxi&#13;&#10;VMHmL9XHxtKs89wsGBOTFNxu377f7ain8npXLUQfYvoAaFnetNxol32IRpw+xkTJCHqF5LBxbKDp&#13;&#10;2byr6wKLaHR3r43Jl2UW4NYEdhL0imlc51cjhWcoOhlHwcVE2aWzgUn/CyimOyp7PSXI87Vodk9X&#13;&#10;TeMImSmKss+kS1V/I12wmQZl5v6VOKNLRnRpJlrtMPyp1MW+mvBX15PXbPsRu3N50tIOGpzSrcuQ&#13;&#10;58l8fi705Vc8/AQAAP//AwBQSwMEFAAGAAgAAAAhADi4oQXgAAAADgEAAA8AAABkcnMvZG93bnJl&#13;&#10;di54bWxMT01PwzAMvSPxHyIjcdvSjQ6mrunEh5CGemJwgFvWeG1F40RNtpZ/jysOcLHk9+z3kW9H&#13;&#10;24kz9qF1pGAxT0AgVc60VCt4f3uerUGEqMnozhEq+MYA2+LyIteZcQO94nkfa8EiFDKtoInRZ1KG&#13;&#10;qkGrw9x5JOaOrrc68trX0vR6YHHbyWWS3EqrW2KHRnt8bLD62p+sgrJ8GBYx7sLdy7D6KL3/PO7W&#13;&#10;K6Wur8anDY/7DYiIY/z7gKkD54eCgx3ciUwQnYJZmvIl48sbEBOfpBNy+EVkkcv/NYofAAAA//8D&#13;&#10;AFBLAQItABQABgAIAAAAIQC2gziS/gAAAOEBAAATAAAAAAAAAAAAAAAAAAAAAABbQ29udGVudF9U&#13;&#10;eXBlc10ueG1sUEsBAi0AFAAGAAgAAAAhADj9If/WAAAAlAEAAAsAAAAAAAAAAAAAAAAALwEAAF9y&#13;&#10;ZWxzLy5yZWxzUEsBAi0AFAAGAAgAAAAhAAr9/2y5AQAA0gMAAA4AAAAAAAAAAAAAAAAALgIAAGRy&#13;&#10;cy9lMm9Eb2MueG1sUEsBAi0AFAAGAAgAAAAhADi4oQXgAAAADgEAAA8AAAAAAAAAAAAAAAAAEwQA&#13;&#10;AGRycy9kb3ducmV2LnhtbFBLBQYAAAAABAAEAPMAAAAgBQAAAAA=&#13;&#10;" strokecolor="black [3213]" strokeweight="1pt">
              <v:stroke joinstyle="miter"/>
            </v:line>
          </w:pict>
        </mc:Fallback>
      </mc:AlternateContent>
    </w:r>
  </w:p>
  <w:p w14:paraId="1A62076C" w14:textId="265D052B" w:rsidR="00FC59B3" w:rsidRPr="008A30A4" w:rsidRDefault="008A30A4" w:rsidP="00FC59B3">
    <w:pPr>
      <w:pStyle w:val="Footer"/>
      <w:ind w:right="360"/>
      <w:rPr>
        <w:rFonts w:ascii="Verdana" w:hAnsi="Verdana" w:cs="BrandonText-Bold"/>
        <w:b/>
        <w:bCs/>
        <w:sz w:val="16"/>
        <w:szCs w:val="16"/>
      </w:rPr>
    </w:pPr>
    <w:r w:rsidRPr="002E55AB">
      <w:rPr>
        <w:rFonts w:ascii="Verdana" w:hAnsi="Verdana" w:cs="BrandonText-Bold"/>
        <w:b/>
        <w:bCs/>
        <w:sz w:val="16"/>
        <w:szCs w:val="16"/>
      </w:rPr>
      <w:t>www.terrapin.org.au</w:t>
    </w:r>
    <w:r w:rsidRPr="008A30A4">
      <w:rPr>
        <w:rFonts w:ascii="Verdana" w:hAnsi="Verdana" w:cs="BrandonText-Bold"/>
        <w:b/>
        <w:bCs/>
        <w:sz w:val="16"/>
        <w:szCs w:val="16"/>
      </w:rPr>
      <w:ptab w:relativeTo="margin" w:alignment="center" w:leader="none"/>
    </w:r>
    <w:r w:rsidRPr="002E55AB">
      <w:rPr>
        <w:rFonts w:ascii="Verdana" w:hAnsi="Verdana" w:cs="BrandonText-Bold"/>
        <w:sz w:val="16"/>
        <w:szCs w:val="16"/>
      </w:rPr>
      <w:t>v</w:t>
    </w:r>
    <w:r w:rsidR="0048522B">
      <w:rPr>
        <w:rFonts w:ascii="Verdana" w:hAnsi="Verdana" w:cs="BrandonText-Bold"/>
        <w:sz w:val="16"/>
        <w:szCs w:val="16"/>
      </w:rPr>
      <w:t>2</w:t>
    </w:r>
    <w:r w:rsidRPr="002E55AB">
      <w:rPr>
        <w:rFonts w:ascii="Verdana" w:hAnsi="Verdana" w:cs="BrandonText-Bold"/>
        <w:sz w:val="16"/>
        <w:szCs w:val="16"/>
      </w:rPr>
      <w:t xml:space="preserve"> correct as of </w:t>
    </w:r>
    <w:r w:rsidR="0048522B">
      <w:rPr>
        <w:rFonts w:ascii="Verdana" w:hAnsi="Verdana" w:cs="BrandonText-Bold"/>
        <w:sz w:val="16"/>
        <w:szCs w:val="16"/>
      </w:rPr>
      <w:t>21</w:t>
    </w:r>
    <w:r w:rsidRPr="002E55AB">
      <w:rPr>
        <w:rFonts w:ascii="Verdana" w:hAnsi="Verdana" w:cs="BrandonText-Bold"/>
        <w:sz w:val="16"/>
        <w:szCs w:val="16"/>
      </w:rPr>
      <w:t>/</w:t>
    </w:r>
    <w:r w:rsidR="0048522B">
      <w:rPr>
        <w:rFonts w:ascii="Verdana" w:hAnsi="Verdana" w:cs="BrandonText-Bold"/>
        <w:sz w:val="16"/>
        <w:szCs w:val="16"/>
      </w:rPr>
      <w:t>11</w:t>
    </w:r>
    <w:r w:rsidRPr="002E55AB">
      <w:rPr>
        <w:rFonts w:ascii="Verdana" w:hAnsi="Verdana" w:cs="BrandonText-Bold"/>
        <w:sz w:val="16"/>
        <w:szCs w:val="16"/>
      </w:rPr>
      <w:t>/2</w:t>
    </w:r>
    <w:r w:rsidR="0048522B">
      <w:rPr>
        <w:rFonts w:ascii="Verdana" w:hAnsi="Verdana" w:cs="BrandonText-Bold"/>
        <w:sz w:val="16"/>
        <w:szCs w:val="16"/>
      </w:rPr>
      <w:t>3</w:t>
    </w:r>
    <w:r>
      <w:rPr>
        <w:rFonts w:ascii="Verdana" w:hAnsi="Verdana" w:cs="BrandonText-Bold"/>
        <w:sz w:val="16"/>
        <w:szCs w:val="16"/>
      </w:rPr>
      <w:t xml:space="preserve"> </w:t>
    </w:r>
    <w:r w:rsidRPr="008A30A4">
      <w:rPr>
        <w:rFonts w:ascii="Verdana" w:hAnsi="Verdana" w:cs="BrandonText-Bold"/>
        <w:b/>
        <w:bCs/>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45F0" w14:textId="77777777" w:rsidR="0074495D" w:rsidRDefault="0074495D" w:rsidP="00E30D70">
      <w:pPr>
        <w:spacing w:after="0" w:line="240" w:lineRule="auto"/>
      </w:pPr>
      <w:r>
        <w:separator/>
      </w:r>
    </w:p>
  </w:footnote>
  <w:footnote w:type="continuationSeparator" w:id="0">
    <w:p w14:paraId="6746716E" w14:textId="77777777" w:rsidR="0074495D" w:rsidRDefault="0074495D" w:rsidP="00E3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425D" w14:textId="1EF5AA50" w:rsidR="00732C18" w:rsidRPr="0019574C" w:rsidRDefault="00732C18">
    <w:pPr>
      <w:pStyle w:val="Header"/>
      <w:rPr>
        <w:sz w:val="18"/>
        <w:szCs w:val="18"/>
      </w:rPr>
    </w:pPr>
  </w:p>
  <w:p w14:paraId="51939155" w14:textId="77777777" w:rsidR="00732C18" w:rsidRPr="0019574C" w:rsidRDefault="00732C18">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41A"/>
    <w:multiLevelType w:val="hybridMultilevel"/>
    <w:tmpl w:val="96F6DC2C"/>
    <w:lvl w:ilvl="0" w:tplc="3F9804A0">
      <w:start w:val="1"/>
      <w:numFmt w:val="decimal"/>
      <w:lvlText w:val="1.%1"/>
      <w:lvlJc w:val="left"/>
      <w:pPr>
        <w:ind w:left="1080" w:hanging="360"/>
      </w:pPr>
      <w:rPr>
        <w:rFonts w:hint="default"/>
      </w:rPr>
    </w:lvl>
    <w:lvl w:ilvl="1" w:tplc="0C090019">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1" w15:restartNumberingAfterBreak="0">
    <w:nsid w:val="13991093"/>
    <w:multiLevelType w:val="hybridMultilevel"/>
    <w:tmpl w:val="AB5C9D38"/>
    <w:lvl w:ilvl="0" w:tplc="D60C02E2">
      <w:start w:val="1"/>
      <w:numFmt w:val="decimal"/>
      <w:lvlText w:val="2.%1"/>
      <w:lvlJc w:val="left"/>
      <w:pPr>
        <w:ind w:left="1080" w:hanging="360"/>
      </w:pPr>
      <w:rPr>
        <w:rFonts w:hint="default"/>
      </w:rPr>
    </w:lvl>
    <w:lvl w:ilvl="1" w:tplc="0C090019" w:tentative="1">
      <w:start w:val="1"/>
      <w:numFmt w:val="lowerLetter"/>
      <w:lvlText w:val="%2."/>
      <w:lvlJc w:val="left"/>
      <w:pPr>
        <w:ind w:left="1297" w:hanging="360"/>
      </w:pPr>
    </w:lvl>
    <w:lvl w:ilvl="2" w:tplc="0C09001B" w:tentative="1">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2" w15:restartNumberingAfterBreak="0">
    <w:nsid w:val="157E2D49"/>
    <w:multiLevelType w:val="multilevel"/>
    <w:tmpl w:val="E020D032"/>
    <w:lvl w:ilvl="0">
      <w:start w:val="3"/>
      <w:numFmt w:val="none"/>
      <w:lvlText w:val="2"/>
      <w:lvlJc w:val="left"/>
      <w:pPr>
        <w:ind w:left="360" w:hanging="360"/>
      </w:pPr>
      <w:rPr>
        <w:rFonts w:hint="default"/>
      </w:rPr>
    </w:lvl>
    <w:lvl w:ilvl="1">
      <w:start w:val="1"/>
      <w:numFmt w:val="none"/>
      <w:isLg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E4F6F93"/>
    <w:multiLevelType w:val="hybridMultilevel"/>
    <w:tmpl w:val="6ABE9A72"/>
    <w:lvl w:ilvl="0" w:tplc="26E46054">
      <w:start w:val="1"/>
      <w:numFmt w:val="bullet"/>
      <w:lvlText w:val="-"/>
      <w:lvlJc w:val="left"/>
      <w:pPr>
        <w:ind w:left="1756" w:hanging="360"/>
      </w:pPr>
      <w:rPr>
        <w:rFonts w:ascii="Calibri Light" w:eastAsiaTheme="minorHAnsi" w:hAnsi="Calibri Light" w:cs="Calibri Light" w:hint="default"/>
      </w:rPr>
    </w:lvl>
    <w:lvl w:ilvl="1" w:tplc="08090003">
      <w:start w:val="1"/>
      <w:numFmt w:val="bullet"/>
      <w:lvlText w:val="o"/>
      <w:lvlJc w:val="left"/>
      <w:pPr>
        <w:ind w:left="2476" w:hanging="360"/>
      </w:pPr>
      <w:rPr>
        <w:rFonts w:ascii="Courier New" w:hAnsi="Courier New" w:cs="Courier New" w:hint="default"/>
      </w:rPr>
    </w:lvl>
    <w:lvl w:ilvl="2" w:tplc="26E46054">
      <w:start w:val="1"/>
      <w:numFmt w:val="bullet"/>
      <w:lvlText w:val="-"/>
      <w:lvlJc w:val="left"/>
      <w:pPr>
        <w:ind w:left="3196" w:hanging="360"/>
      </w:pPr>
      <w:rPr>
        <w:rFonts w:ascii="Calibri Light" w:eastAsiaTheme="minorHAnsi" w:hAnsi="Calibri Light" w:cs="Calibri Light" w:hint="default"/>
      </w:rPr>
    </w:lvl>
    <w:lvl w:ilvl="3" w:tplc="08090001" w:tentative="1">
      <w:start w:val="1"/>
      <w:numFmt w:val="bullet"/>
      <w:lvlText w:val=""/>
      <w:lvlJc w:val="left"/>
      <w:pPr>
        <w:ind w:left="3916" w:hanging="360"/>
      </w:pPr>
      <w:rPr>
        <w:rFonts w:ascii="Symbol" w:hAnsi="Symbol" w:hint="default"/>
      </w:rPr>
    </w:lvl>
    <w:lvl w:ilvl="4" w:tplc="08090003" w:tentative="1">
      <w:start w:val="1"/>
      <w:numFmt w:val="bullet"/>
      <w:lvlText w:val="o"/>
      <w:lvlJc w:val="left"/>
      <w:pPr>
        <w:ind w:left="4636" w:hanging="360"/>
      </w:pPr>
      <w:rPr>
        <w:rFonts w:ascii="Courier New" w:hAnsi="Courier New" w:cs="Courier New" w:hint="default"/>
      </w:rPr>
    </w:lvl>
    <w:lvl w:ilvl="5" w:tplc="08090005" w:tentative="1">
      <w:start w:val="1"/>
      <w:numFmt w:val="bullet"/>
      <w:lvlText w:val=""/>
      <w:lvlJc w:val="left"/>
      <w:pPr>
        <w:ind w:left="5356" w:hanging="360"/>
      </w:pPr>
      <w:rPr>
        <w:rFonts w:ascii="Wingdings" w:hAnsi="Wingdings" w:hint="default"/>
      </w:rPr>
    </w:lvl>
    <w:lvl w:ilvl="6" w:tplc="08090001" w:tentative="1">
      <w:start w:val="1"/>
      <w:numFmt w:val="bullet"/>
      <w:lvlText w:val=""/>
      <w:lvlJc w:val="left"/>
      <w:pPr>
        <w:ind w:left="6076" w:hanging="360"/>
      </w:pPr>
      <w:rPr>
        <w:rFonts w:ascii="Symbol" w:hAnsi="Symbol" w:hint="default"/>
      </w:rPr>
    </w:lvl>
    <w:lvl w:ilvl="7" w:tplc="08090003" w:tentative="1">
      <w:start w:val="1"/>
      <w:numFmt w:val="bullet"/>
      <w:lvlText w:val="o"/>
      <w:lvlJc w:val="left"/>
      <w:pPr>
        <w:ind w:left="6796" w:hanging="360"/>
      </w:pPr>
      <w:rPr>
        <w:rFonts w:ascii="Courier New" w:hAnsi="Courier New" w:cs="Courier New" w:hint="default"/>
      </w:rPr>
    </w:lvl>
    <w:lvl w:ilvl="8" w:tplc="08090005" w:tentative="1">
      <w:start w:val="1"/>
      <w:numFmt w:val="bullet"/>
      <w:lvlText w:val=""/>
      <w:lvlJc w:val="left"/>
      <w:pPr>
        <w:ind w:left="7516" w:hanging="360"/>
      </w:pPr>
      <w:rPr>
        <w:rFonts w:ascii="Wingdings" w:hAnsi="Wingdings" w:hint="default"/>
      </w:rPr>
    </w:lvl>
  </w:abstractNum>
  <w:abstractNum w:abstractNumId="4" w15:restartNumberingAfterBreak="0">
    <w:nsid w:val="2C2E0B2C"/>
    <w:multiLevelType w:val="hybridMultilevel"/>
    <w:tmpl w:val="C3063CE8"/>
    <w:lvl w:ilvl="0" w:tplc="6FC67AD2">
      <w:start w:val="1"/>
      <w:numFmt w:val="decimal"/>
      <w:lvlText w:val="4.%1"/>
      <w:lvlJc w:val="left"/>
      <w:pPr>
        <w:ind w:left="1080" w:hanging="360"/>
      </w:pPr>
      <w:rPr>
        <w:rFonts w:hint="default"/>
      </w:rPr>
    </w:lvl>
    <w:lvl w:ilvl="1" w:tplc="0C090019" w:tentative="1">
      <w:start w:val="1"/>
      <w:numFmt w:val="lowerLetter"/>
      <w:lvlText w:val="%2."/>
      <w:lvlJc w:val="left"/>
      <w:pPr>
        <w:ind w:left="1297" w:hanging="360"/>
      </w:pPr>
    </w:lvl>
    <w:lvl w:ilvl="2" w:tplc="0C09001B" w:tentative="1">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5" w15:restartNumberingAfterBreak="0">
    <w:nsid w:val="2F42445C"/>
    <w:multiLevelType w:val="hybridMultilevel"/>
    <w:tmpl w:val="D8446510"/>
    <w:lvl w:ilvl="0" w:tplc="217AB194">
      <w:start w:val="1"/>
      <w:numFmt w:val="decimal"/>
      <w:lvlText w:val="9.%1"/>
      <w:lvlJc w:val="left"/>
      <w:pPr>
        <w:ind w:left="1080" w:hanging="360"/>
      </w:pPr>
      <w:rPr>
        <w:rFonts w:hint="default"/>
      </w:rPr>
    </w:lvl>
    <w:lvl w:ilvl="1" w:tplc="0C090019">
      <w:start w:val="1"/>
      <w:numFmt w:val="lowerLetter"/>
      <w:lvlText w:val="%2."/>
      <w:lvlJc w:val="left"/>
      <w:pPr>
        <w:ind w:left="1297" w:hanging="360"/>
      </w:pPr>
    </w:lvl>
    <w:lvl w:ilvl="2" w:tplc="0C09001B" w:tentative="1">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6" w15:restartNumberingAfterBreak="0">
    <w:nsid w:val="45660A2A"/>
    <w:multiLevelType w:val="hybridMultilevel"/>
    <w:tmpl w:val="17C44196"/>
    <w:lvl w:ilvl="0" w:tplc="CAD6E752">
      <w:start w:val="1"/>
      <w:numFmt w:val="decimal"/>
      <w:lvlText w:val="6.%1"/>
      <w:lvlJc w:val="left"/>
      <w:pPr>
        <w:ind w:left="1080" w:hanging="360"/>
      </w:pPr>
      <w:rPr>
        <w:rFonts w:hint="default"/>
      </w:rPr>
    </w:lvl>
    <w:lvl w:ilvl="1" w:tplc="0C090019">
      <w:start w:val="1"/>
      <w:numFmt w:val="lowerLetter"/>
      <w:lvlText w:val="%2."/>
      <w:lvlJc w:val="left"/>
      <w:pPr>
        <w:ind w:left="1297" w:hanging="360"/>
      </w:pPr>
    </w:lvl>
    <w:lvl w:ilvl="2" w:tplc="0C09001B" w:tentative="1">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7" w15:restartNumberingAfterBreak="0">
    <w:nsid w:val="492B3AC9"/>
    <w:multiLevelType w:val="hybridMultilevel"/>
    <w:tmpl w:val="3D1E1616"/>
    <w:lvl w:ilvl="0" w:tplc="8C40F8A6">
      <w:start w:val="1"/>
      <w:numFmt w:val="decimal"/>
      <w:lvlText w:val="10.%1"/>
      <w:lvlJc w:val="left"/>
      <w:pPr>
        <w:ind w:left="1080" w:hanging="360"/>
      </w:pPr>
      <w:rPr>
        <w:rFonts w:hint="default"/>
      </w:rPr>
    </w:lvl>
    <w:lvl w:ilvl="1" w:tplc="0C090019">
      <w:start w:val="1"/>
      <w:numFmt w:val="lowerLetter"/>
      <w:lvlText w:val="%2."/>
      <w:lvlJc w:val="left"/>
      <w:pPr>
        <w:ind w:left="1297" w:hanging="360"/>
      </w:pPr>
    </w:lvl>
    <w:lvl w:ilvl="2" w:tplc="0C09001B" w:tentative="1">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8" w15:restartNumberingAfterBreak="0">
    <w:nsid w:val="4BA36F61"/>
    <w:multiLevelType w:val="hybridMultilevel"/>
    <w:tmpl w:val="6CDCCB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E1244EC"/>
    <w:multiLevelType w:val="hybridMultilevel"/>
    <w:tmpl w:val="4D10BECE"/>
    <w:lvl w:ilvl="0" w:tplc="A3F438E0">
      <w:start w:val="1"/>
      <w:numFmt w:val="decimal"/>
      <w:lvlText w:val="11.%1"/>
      <w:lvlJc w:val="left"/>
      <w:pPr>
        <w:ind w:left="1080" w:hanging="360"/>
      </w:pPr>
      <w:rPr>
        <w:rFonts w:hint="default"/>
      </w:rPr>
    </w:lvl>
    <w:lvl w:ilvl="1" w:tplc="0C090019">
      <w:start w:val="1"/>
      <w:numFmt w:val="lowerLetter"/>
      <w:lvlText w:val="%2."/>
      <w:lvlJc w:val="left"/>
      <w:pPr>
        <w:ind w:left="1297" w:hanging="360"/>
      </w:pPr>
    </w:lvl>
    <w:lvl w:ilvl="2" w:tplc="0C09001B" w:tentative="1">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10" w15:restartNumberingAfterBreak="0">
    <w:nsid w:val="50E36C62"/>
    <w:multiLevelType w:val="hybridMultilevel"/>
    <w:tmpl w:val="A638652A"/>
    <w:lvl w:ilvl="0" w:tplc="5F9C7200">
      <w:start w:val="1"/>
      <w:numFmt w:val="decimal"/>
      <w:lvlText w:val="8.%1"/>
      <w:lvlJc w:val="left"/>
      <w:pPr>
        <w:ind w:left="1080" w:hanging="360"/>
      </w:pPr>
      <w:rPr>
        <w:rFonts w:hint="default"/>
      </w:rPr>
    </w:lvl>
    <w:lvl w:ilvl="1" w:tplc="0C090019">
      <w:start w:val="1"/>
      <w:numFmt w:val="lowerLetter"/>
      <w:lvlText w:val="%2."/>
      <w:lvlJc w:val="left"/>
      <w:pPr>
        <w:ind w:left="1297" w:hanging="360"/>
      </w:pPr>
    </w:lvl>
    <w:lvl w:ilvl="2" w:tplc="0C09001B" w:tentative="1">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11" w15:restartNumberingAfterBreak="0">
    <w:nsid w:val="51016648"/>
    <w:multiLevelType w:val="hybridMultilevel"/>
    <w:tmpl w:val="756E7062"/>
    <w:lvl w:ilvl="0" w:tplc="8CB473BE">
      <w:start w:val="1"/>
      <w:numFmt w:val="decimal"/>
      <w:lvlText w:val="3.%1"/>
      <w:lvlJc w:val="left"/>
      <w:pPr>
        <w:ind w:left="1080" w:hanging="360"/>
      </w:pPr>
      <w:rPr>
        <w:rFonts w:hint="default"/>
      </w:rPr>
    </w:lvl>
    <w:lvl w:ilvl="1" w:tplc="0C090019" w:tentative="1">
      <w:start w:val="1"/>
      <w:numFmt w:val="lowerLetter"/>
      <w:lvlText w:val="%2."/>
      <w:lvlJc w:val="left"/>
      <w:pPr>
        <w:ind w:left="1297" w:hanging="360"/>
      </w:pPr>
    </w:lvl>
    <w:lvl w:ilvl="2" w:tplc="0C09001B" w:tentative="1">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12" w15:restartNumberingAfterBreak="0">
    <w:nsid w:val="60142ED4"/>
    <w:multiLevelType w:val="hybridMultilevel"/>
    <w:tmpl w:val="002004CC"/>
    <w:lvl w:ilvl="0" w:tplc="6DE6B1DE">
      <w:start w:val="1"/>
      <w:numFmt w:val="decimal"/>
      <w:lvlText w:val="7.%1"/>
      <w:lvlJc w:val="left"/>
      <w:pPr>
        <w:ind w:left="1080" w:hanging="360"/>
      </w:pPr>
      <w:rPr>
        <w:rFonts w:hint="default"/>
      </w:rPr>
    </w:lvl>
    <w:lvl w:ilvl="1" w:tplc="0C090019">
      <w:start w:val="1"/>
      <w:numFmt w:val="lowerLetter"/>
      <w:lvlText w:val="%2."/>
      <w:lvlJc w:val="left"/>
      <w:pPr>
        <w:ind w:left="1297" w:hanging="360"/>
      </w:pPr>
    </w:lvl>
    <w:lvl w:ilvl="2" w:tplc="0C09001B" w:tentative="1">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13" w15:restartNumberingAfterBreak="0">
    <w:nsid w:val="61252110"/>
    <w:multiLevelType w:val="hybridMultilevel"/>
    <w:tmpl w:val="19C01E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DF65385"/>
    <w:multiLevelType w:val="hybridMultilevel"/>
    <w:tmpl w:val="CA6C0A78"/>
    <w:lvl w:ilvl="0" w:tplc="2FFC3766">
      <w:start w:val="1"/>
      <w:numFmt w:val="decimal"/>
      <w:lvlText w:val="5.%1"/>
      <w:lvlJc w:val="left"/>
      <w:pPr>
        <w:ind w:left="1080" w:hanging="360"/>
      </w:pPr>
      <w:rPr>
        <w:rFonts w:hint="default"/>
      </w:rPr>
    </w:lvl>
    <w:lvl w:ilvl="1" w:tplc="0C090019" w:tentative="1">
      <w:start w:val="1"/>
      <w:numFmt w:val="lowerLetter"/>
      <w:lvlText w:val="%2."/>
      <w:lvlJc w:val="left"/>
      <w:pPr>
        <w:ind w:left="1297" w:hanging="360"/>
      </w:pPr>
    </w:lvl>
    <w:lvl w:ilvl="2" w:tplc="0C09001B" w:tentative="1">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15" w15:restartNumberingAfterBreak="0">
    <w:nsid w:val="6FC409C6"/>
    <w:multiLevelType w:val="hybridMultilevel"/>
    <w:tmpl w:val="5174599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27275068">
    <w:abstractNumId w:val="8"/>
  </w:num>
  <w:num w:numId="2" w16cid:durableId="745225549">
    <w:abstractNumId w:val="13"/>
  </w:num>
  <w:num w:numId="3" w16cid:durableId="246303448">
    <w:abstractNumId w:val="15"/>
  </w:num>
  <w:num w:numId="4" w16cid:durableId="151725299">
    <w:abstractNumId w:val="2"/>
  </w:num>
  <w:num w:numId="5" w16cid:durableId="784008434">
    <w:abstractNumId w:val="0"/>
  </w:num>
  <w:num w:numId="6" w16cid:durableId="726951017">
    <w:abstractNumId w:val="1"/>
  </w:num>
  <w:num w:numId="7" w16cid:durableId="1848472281">
    <w:abstractNumId w:val="11"/>
  </w:num>
  <w:num w:numId="8" w16cid:durableId="1165121907">
    <w:abstractNumId w:val="4"/>
  </w:num>
  <w:num w:numId="9" w16cid:durableId="23795734">
    <w:abstractNumId w:val="14"/>
  </w:num>
  <w:num w:numId="10" w16cid:durableId="672075470">
    <w:abstractNumId w:val="6"/>
  </w:num>
  <w:num w:numId="11" w16cid:durableId="526331793">
    <w:abstractNumId w:val="3"/>
  </w:num>
  <w:num w:numId="12" w16cid:durableId="41446698">
    <w:abstractNumId w:val="12"/>
  </w:num>
  <w:num w:numId="13" w16cid:durableId="985931316">
    <w:abstractNumId w:val="10"/>
  </w:num>
  <w:num w:numId="14" w16cid:durableId="155154574">
    <w:abstractNumId w:val="5"/>
  </w:num>
  <w:num w:numId="15" w16cid:durableId="963579912">
    <w:abstractNumId w:val="7"/>
  </w:num>
  <w:num w:numId="16" w16cid:durableId="831173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70"/>
    <w:rsid w:val="000048A1"/>
    <w:rsid w:val="0002335C"/>
    <w:rsid w:val="00055DAB"/>
    <w:rsid w:val="0006042F"/>
    <w:rsid w:val="000969D3"/>
    <w:rsid w:val="000B1AB6"/>
    <w:rsid w:val="000C4B7B"/>
    <w:rsid w:val="000E4542"/>
    <w:rsid w:val="00100B83"/>
    <w:rsid w:val="0012289F"/>
    <w:rsid w:val="0017541E"/>
    <w:rsid w:val="00175F66"/>
    <w:rsid w:val="0019574C"/>
    <w:rsid w:val="001B2365"/>
    <w:rsid w:val="001F0770"/>
    <w:rsid w:val="001F1419"/>
    <w:rsid w:val="002044B4"/>
    <w:rsid w:val="0020631D"/>
    <w:rsid w:val="00226FCC"/>
    <w:rsid w:val="00250394"/>
    <w:rsid w:val="00262968"/>
    <w:rsid w:val="00272707"/>
    <w:rsid w:val="00274489"/>
    <w:rsid w:val="00277A5C"/>
    <w:rsid w:val="002A60A8"/>
    <w:rsid w:val="002D38AD"/>
    <w:rsid w:val="002E55AB"/>
    <w:rsid w:val="002F13CA"/>
    <w:rsid w:val="00313D58"/>
    <w:rsid w:val="00343F80"/>
    <w:rsid w:val="00346970"/>
    <w:rsid w:val="00351F8F"/>
    <w:rsid w:val="003659E1"/>
    <w:rsid w:val="003B6B8E"/>
    <w:rsid w:val="003C34C9"/>
    <w:rsid w:val="003D5858"/>
    <w:rsid w:val="003E5A3A"/>
    <w:rsid w:val="00425695"/>
    <w:rsid w:val="00430EFB"/>
    <w:rsid w:val="004515DA"/>
    <w:rsid w:val="00453BD5"/>
    <w:rsid w:val="0048522B"/>
    <w:rsid w:val="004954E6"/>
    <w:rsid w:val="004B3E0A"/>
    <w:rsid w:val="004F7A26"/>
    <w:rsid w:val="00500E34"/>
    <w:rsid w:val="00506F00"/>
    <w:rsid w:val="00507550"/>
    <w:rsid w:val="00510A38"/>
    <w:rsid w:val="00512907"/>
    <w:rsid w:val="00524C71"/>
    <w:rsid w:val="00530CEC"/>
    <w:rsid w:val="00546CDE"/>
    <w:rsid w:val="0055137D"/>
    <w:rsid w:val="00552CEC"/>
    <w:rsid w:val="00557BFE"/>
    <w:rsid w:val="00586366"/>
    <w:rsid w:val="00596773"/>
    <w:rsid w:val="006304EC"/>
    <w:rsid w:val="00645E9F"/>
    <w:rsid w:val="00651D7F"/>
    <w:rsid w:val="00656965"/>
    <w:rsid w:val="00674DA0"/>
    <w:rsid w:val="006C7C87"/>
    <w:rsid w:val="006D2346"/>
    <w:rsid w:val="006D7998"/>
    <w:rsid w:val="006E0FB8"/>
    <w:rsid w:val="00701924"/>
    <w:rsid w:val="00704AF1"/>
    <w:rsid w:val="00713CFA"/>
    <w:rsid w:val="00722AB0"/>
    <w:rsid w:val="00732C18"/>
    <w:rsid w:val="0074495D"/>
    <w:rsid w:val="00752C5A"/>
    <w:rsid w:val="00760A42"/>
    <w:rsid w:val="00766A71"/>
    <w:rsid w:val="0079273C"/>
    <w:rsid w:val="007E1771"/>
    <w:rsid w:val="007E51E6"/>
    <w:rsid w:val="007F24CA"/>
    <w:rsid w:val="0080149C"/>
    <w:rsid w:val="00807DFF"/>
    <w:rsid w:val="00813265"/>
    <w:rsid w:val="0082236F"/>
    <w:rsid w:val="00851659"/>
    <w:rsid w:val="0085697B"/>
    <w:rsid w:val="00861C1D"/>
    <w:rsid w:val="00864E47"/>
    <w:rsid w:val="00892B8C"/>
    <w:rsid w:val="008A30A4"/>
    <w:rsid w:val="008A624B"/>
    <w:rsid w:val="008C1928"/>
    <w:rsid w:val="008C487C"/>
    <w:rsid w:val="008C6D55"/>
    <w:rsid w:val="008F7B93"/>
    <w:rsid w:val="00933A6C"/>
    <w:rsid w:val="009350DA"/>
    <w:rsid w:val="0094248C"/>
    <w:rsid w:val="00953EB8"/>
    <w:rsid w:val="00991E04"/>
    <w:rsid w:val="009B25E6"/>
    <w:rsid w:val="009D5570"/>
    <w:rsid w:val="009E2AAC"/>
    <w:rsid w:val="00A04BED"/>
    <w:rsid w:val="00A3629D"/>
    <w:rsid w:val="00A44905"/>
    <w:rsid w:val="00A5111B"/>
    <w:rsid w:val="00A55EE9"/>
    <w:rsid w:val="00A5685D"/>
    <w:rsid w:val="00A6522A"/>
    <w:rsid w:val="00A665B1"/>
    <w:rsid w:val="00A722A9"/>
    <w:rsid w:val="00A9490F"/>
    <w:rsid w:val="00AA052A"/>
    <w:rsid w:val="00AA412F"/>
    <w:rsid w:val="00AF25B2"/>
    <w:rsid w:val="00B52EAF"/>
    <w:rsid w:val="00B63578"/>
    <w:rsid w:val="00B837B0"/>
    <w:rsid w:val="00BA3F86"/>
    <w:rsid w:val="00BB6A69"/>
    <w:rsid w:val="00BB6FCB"/>
    <w:rsid w:val="00BF3916"/>
    <w:rsid w:val="00BF5D0F"/>
    <w:rsid w:val="00C122F1"/>
    <w:rsid w:val="00C22943"/>
    <w:rsid w:val="00C26A4A"/>
    <w:rsid w:val="00C4417C"/>
    <w:rsid w:val="00C5039B"/>
    <w:rsid w:val="00C50982"/>
    <w:rsid w:val="00C730DF"/>
    <w:rsid w:val="00C877CB"/>
    <w:rsid w:val="00CD4AFF"/>
    <w:rsid w:val="00CD6B93"/>
    <w:rsid w:val="00CF41E6"/>
    <w:rsid w:val="00D10A29"/>
    <w:rsid w:val="00D1224B"/>
    <w:rsid w:val="00D772BF"/>
    <w:rsid w:val="00D77EE5"/>
    <w:rsid w:val="00D93C3E"/>
    <w:rsid w:val="00DB0DF2"/>
    <w:rsid w:val="00DB3D60"/>
    <w:rsid w:val="00DE51BF"/>
    <w:rsid w:val="00E015EA"/>
    <w:rsid w:val="00E07784"/>
    <w:rsid w:val="00E10C47"/>
    <w:rsid w:val="00E10FE9"/>
    <w:rsid w:val="00E175D4"/>
    <w:rsid w:val="00E30D70"/>
    <w:rsid w:val="00E443E1"/>
    <w:rsid w:val="00E453C4"/>
    <w:rsid w:val="00E558BE"/>
    <w:rsid w:val="00E76106"/>
    <w:rsid w:val="00E92E60"/>
    <w:rsid w:val="00EB7446"/>
    <w:rsid w:val="00EC5191"/>
    <w:rsid w:val="00ED6036"/>
    <w:rsid w:val="00F10C8D"/>
    <w:rsid w:val="00F5688C"/>
    <w:rsid w:val="00F65636"/>
    <w:rsid w:val="00FA623C"/>
    <w:rsid w:val="00FC31C5"/>
    <w:rsid w:val="00FC59B3"/>
    <w:rsid w:val="00FC6FAF"/>
    <w:rsid w:val="00FF0A10"/>
    <w:rsid w:val="00FF2CAF"/>
    <w:rsid w:val="00FF51F2"/>
    <w:rsid w:val="00FF54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D5E89"/>
  <w15:chartTrackingRefBased/>
  <w15:docId w15:val="{0702503F-D978-4412-BED4-F5D88513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70"/>
  </w:style>
  <w:style w:type="paragraph" w:styleId="Footer">
    <w:name w:val="footer"/>
    <w:basedOn w:val="Normal"/>
    <w:link w:val="FooterChar"/>
    <w:uiPriority w:val="99"/>
    <w:unhideWhenUsed/>
    <w:rsid w:val="00E30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70"/>
  </w:style>
  <w:style w:type="character" w:customStyle="1" w:styleId="Heading1Char">
    <w:name w:val="Heading 1 Char"/>
    <w:basedOn w:val="DefaultParagraphFont"/>
    <w:link w:val="Heading1"/>
    <w:uiPriority w:val="9"/>
    <w:rsid w:val="00E30D70"/>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512907"/>
    <w:rPr>
      <w:color w:val="0563C1" w:themeColor="hyperlink"/>
      <w:u w:val="single"/>
    </w:rPr>
  </w:style>
  <w:style w:type="character" w:styleId="UnresolvedMention">
    <w:name w:val="Unresolved Mention"/>
    <w:basedOn w:val="DefaultParagraphFont"/>
    <w:uiPriority w:val="99"/>
    <w:semiHidden/>
    <w:unhideWhenUsed/>
    <w:rsid w:val="00512907"/>
    <w:rPr>
      <w:color w:val="605E5C"/>
      <w:shd w:val="clear" w:color="auto" w:fill="E1DFDD"/>
    </w:rPr>
  </w:style>
  <w:style w:type="paragraph" w:styleId="ListParagraph">
    <w:name w:val="List Paragraph"/>
    <w:basedOn w:val="Normal"/>
    <w:uiPriority w:val="34"/>
    <w:qFormat/>
    <w:rsid w:val="000969D3"/>
    <w:pPr>
      <w:ind w:left="720"/>
      <w:contextualSpacing/>
    </w:pPr>
  </w:style>
  <w:style w:type="paragraph" w:styleId="NormalWeb">
    <w:name w:val="Normal (Web)"/>
    <w:basedOn w:val="Normal"/>
    <w:uiPriority w:val="99"/>
    <w:semiHidden/>
    <w:unhideWhenUsed/>
    <w:rsid w:val="000969D3"/>
    <w:pPr>
      <w:spacing w:before="100" w:beforeAutospacing="1" w:after="100" w:afterAutospacing="1" w:line="240" w:lineRule="auto"/>
    </w:pPr>
    <w:rPr>
      <w:rFonts w:ascii="Calibri" w:hAnsi="Calibri" w:cs="Calibri"/>
      <w:lang w:eastAsia="en-AU"/>
    </w:rPr>
  </w:style>
  <w:style w:type="paragraph" w:styleId="BalloonText">
    <w:name w:val="Balloon Text"/>
    <w:basedOn w:val="Normal"/>
    <w:link w:val="BalloonTextChar"/>
    <w:uiPriority w:val="99"/>
    <w:semiHidden/>
    <w:unhideWhenUsed/>
    <w:rsid w:val="0080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9C"/>
    <w:rPr>
      <w:rFonts w:ascii="Segoe UI" w:hAnsi="Segoe UI" w:cs="Segoe UI"/>
      <w:sz w:val="18"/>
      <w:szCs w:val="18"/>
    </w:rPr>
  </w:style>
  <w:style w:type="paragraph" w:styleId="TOC1">
    <w:name w:val="toc 1"/>
    <w:basedOn w:val="Normal"/>
    <w:next w:val="Normal"/>
    <w:autoRedefine/>
    <w:uiPriority w:val="39"/>
    <w:unhideWhenUsed/>
    <w:qFormat/>
    <w:rsid w:val="00C122F1"/>
    <w:pPr>
      <w:spacing w:before="240" w:after="120" w:line="240" w:lineRule="auto"/>
    </w:pPr>
    <w:rPr>
      <w:rFonts w:eastAsiaTheme="minorEastAsia"/>
      <w:b/>
      <w:caps/>
      <w:u w:val="single"/>
      <w:lang w:val="en-US"/>
    </w:rPr>
  </w:style>
  <w:style w:type="table" w:styleId="TableGrid">
    <w:name w:val="Table Grid"/>
    <w:basedOn w:val="TableNormal"/>
    <w:uiPriority w:val="59"/>
    <w:rsid w:val="00C122F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22F1"/>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character" w:customStyle="1" w:styleId="yiv3876037522gingersofatwarecorrect">
    <w:name w:val="yiv3876037522ginger_sofatware_correct"/>
    <w:basedOn w:val="DefaultParagraphFont"/>
    <w:rsid w:val="00C122F1"/>
  </w:style>
  <w:style w:type="paragraph" w:customStyle="1" w:styleId="gmail-m-5088990546617071272msolistparagraph">
    <w:name w:val="gmail-m_-5088990546617071272msolistparagraph"/>
    <w:basedOn w:val="Normal"/>
    <w:rsid w:val="00B52EAF"/>
    <w:pPr>
      <w:spacing w:before="100" w:beforeAutospacing="1" w:after="100" w:afterAutospacing="1" w:line="240" w:lineRule="auto"/>
    </w:pPr>
    <w:rPr>
      <w:rFonts w:ascii="Calibri" w:hAnsi="Calibri" w:cs="Times New Roman"/>
      <w:lang w:eastAsia="en-AU"/>
    </w:rPr>
  </w:style>
  <w:style w:type="paragraph" w:styleId="TOC2">
    <w:name w:val="toc 2"/>
    <w:basedOn w:val="Normal"/>
    <w:next w:val="Normal"/>
    <w:autoRedefine/>
    <w:uiPriority w:val="39"/>
    <w:unhideWhenUsed/>
    <w:rsid w:val="00933A6C"/>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933A6C"/>
    <w:pPr>
      <w:spacing w:after="100"/>
      <w:ind w:left="440"/>
    </w:pPr>
    <w:rPr>
      <w:rFonts w:eastAsiaTheme="minorEastAsia" w:cs="Times New Roman"/>
      <w:lang w:val="en-US"/>
    </w:rPr>
  </w:style>
  <w:style w:type="character" w:styleId="PageNumber">
    <w:name w:val="page number"/>
    <w:basedOn w:val="DefaultParagraphFont"/>
    <w:uiPriority w:val="99"/>
    <w:semiHidden/>
    <w:unhideWhenUsed/>
    <w:rsid w:val="00A722A9"/>
  </w:style>
  <w:style w:type="character" w:customStyle="1" w:styleId="normaltextrun">
    <w:name w:val="normaltextrun"/>
    <w:basedOn w:val="DefaultParagraphFont"/>
    <w:rsid w:val="0085697B"/>
  </w:style>
  <w:style w:type="character" w:customStyle="1" w:styleId="eop">
    <w:name w:val="eop"/>
    <w:basedOn w:val="DefaultParagraphFont"/>
    <w:rsid w:val="0085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699">
      <w:bodyDiv w:val="1"/>
      <w:marLeft w:val="0"/>
      <w:marRight w:val="0"/>
      <w:marTop w:val="0"/>
      <w:marBottom w:val="0"/>
      <w:divBdr>
        <w:top w:val="none" w:sz="0" w:space="0" w:color="auto"/>
        <w:left w:val="none" w:sz="0" w:space="0" w:color="auto"/>
        <w:bottom w:val="none" w:sz="0" w:space="0" w:color="auto"/>
        <w:right w:val="none" w:sz="0" w:space="0" w:color="auto"/>
      </w:divBdr>
    </w:div>
    <w:div w:id="290286244">
      <w:bodyDiv w:val="1"/>
      <w:marLeft w:val="0"/>
      <w:marRight w:val="0"/>
      <w:marTop w:val="0"/>
      <w:marBottom w:val="0"/>
      <w:divBdr>
        <w:top w:val="none" w:sz="0" w:space="0" w:color="auto"/>
        <w:left w:val="none" w:sz="0" w:space="0" w:color="auto"/>
        <w:bottom w:val="none" w:sz="0" w:space="0" w:color="auto"/>
        <w:right w:val="none" w:sz="0" w:space="0" w:color="auto"/>
      </w:divBdr>
    </w:div>
    <w:div w:id="719667837">
      <w:bodyDiv w:val="1"/>
      <w:marLeft w:val="0"/>
      <w:marRight w:val="0"/>
      <w:marTop w:val="0"/>
      <w:marBottom w:val="0"/>
      <w:divBdr>
        <w:top w:val="none" w:sz="0" w:space="0" w:color="auto"/>
        <w:left w:val="none" w:sz="0" w:space="0" w:color="auto"/>
        <w:bottom w:val="none" w:sz="0" w:space="0" w:color="auto"/>
        <w:right w:val="none" w:sz="0" w:space="0" w:color="auto"/>
      </w:divBdr>
    </w:div>
    <w:div w:id="998115089">
      <w:bodyDiv w:val="1"/>
      <w:marLeft w:val="0"/>
      <w:marRight w:val="0"/>
      <w:marTop w:val="0"/>
      <w:marBottom w:val="0"/>
      <w:divBdr>
        <w:top w:val="none" w:sz="0" w:space="0" w:color="auto"/>
        <w:left w:val="none" w:sz="0" w:space="0" w:color="auto"/>
        <w:bottom w:val="none" w:sz="0" w:space="0" w:color="auto"/>
        <w:right w:val="none" w:sz="0" w:space="0" w:color="auto"/>
      </w:divBdr>
    </w:div>
    <w:div w:id="1164589524">
      <w:bodyDiv w:val="1"/>
      <w:marLeft w:val="0"/>
      <w:marRight w:val="0"/>
      <w:marTop w:val="0"/>
      <w:marBottom w:val="0"/>
      <w:divBdr>
        <w:top w:val="none" w:sz="0" w:space="0" w:color="auto"/>
        <w:left w:val="none" w:sz="0" w:space="0" w:color="auto"/>
        <w:bottom w:val="none" w:sz="0" w:space="0" w:color="auto"/>
        <w:right w:val="none" w:sz="0" w:space="0" w:color="auto"/>
      </w:divBdr>
    </w:div>
    <w:div w:id="1306395496">
      <w:bodyDiv w:val="1"/>
      <w:marLeft w:val="0"/>
      <w:marRight w:val="0"/>
      <w:marTop w:val="0"/>
      <w:marBottom w:val="0"/>
      <w:divBdr>
        <w:top w:val="none" w:sz="0" w:space="0" w:color="auto"/>
        <w:left w:val="none" w:sz="0" w:space="0" w:color="auto"/>
        <w:bottom w:val="none" w:sz="0" w:space="0" w:color="auto"/>
        <w:right w:val="none" w:sz="0" w:space="0" w:color="auto"/>
      </w:divBdr>
    </w:div>
    <w:div w:id="1414163150">
      <w:bodyDiv w:val="1"/>
      <w:marLeft w:val="0"/>
      <w:marRight w:val="0"/>
      <w:marTop w:val="0"/>
      <w:marBottom w:val="0"/>
      <w:divBdr>
        <w:top w:val="none" w:sz="0" w:space="0" w:color="auto"/>
        <w:left w:val="none" w:sz="0" w:space="0" w:color="auto"/>
        <w:bottom w:val="none" w:sz="0" w:space="0" w:color="auto"/>
        <w:right w:val="none" w:sz="0" w:space="0" w:color="auto"/>
      </w:divBdr>
    </w:div>
    <w:div w:id="1803231190">
      <w:bodyDiv w:val="1"/>
      <w:marLeft w:val="0"/>
      <w:marRight w:val="0"/>
      <w:marTop w:val="0"/>
      <w:marBottom w:val="0"/>
      <w:divBdr>
        <w:top w:val="none" w:sz="0" w:space="0" w:color="auto"/>
        <w:left w:val="none" w:sz="0" w:space="0" w:color="auto"/>
        <w:bottom w:val="none" w:sz="0" w:space="0" w:color="auto"/>
        <w:right w:val="none" w:sz="0" w:space="0" w:color="auto"/>
      </w:divBdr>
    </w:div>
    <w:div w:id="20913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terrapin.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ki@terrapin.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avier@terrapin.org.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5DDE-FD98-3847-8B28-B4B59A78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carberry</dc:creator>
  <cp:keywords/>
  <dc:description/>
  <cp:lastModifiedBy>Microsoft Office User</cp:lastModifiedBy>
  <cp:revision>10</cp:revision>
  <cp:lastPrinted>2022-08-17T06:47:00Z</cp:lastPrinted>
  <dcterms:created xsi:type="dcterms:W3CDTF">2023-07-07T03:38:00Z</dcterms:created>
  <dcterms:modified xsi:type="dcterms:W3CDTF">2023-11-28T21:32:00Z</dcterms:modified>
</cp:coreProperties>
</file>